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6D5" w:rsidRDefault="00B1003A">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8166D5">
        <w:trPr>
          <w:trHeight w:val="581"/>
        </w:trPr>
        <w:tc>
          <w:tcPr>
            <w:tcW w:w="1447" w:type="dxa"/>
            <w:vAlign w:val="center"/>
          </w:tcPr>
          <w:p w:rsidR="008166D5" w:rsidRDefault="00B1003A">
            <w:pPr>
              <w:jc w:val="center"/>
              <w:rPr>
                <w:rFonts w:ascii="宋体" w:hAnsi="宋体"/>
                <w:b/>
                <w:sz w:val="24"/>
              </w:rPr>
            </w:pPr>
            <w:r>
              <w:rPr>
                <w:rFonts w:ascii="宋体" w:hAnsi="宋体" w:hint="eastAsia"/>
                <w:b/>
                <w:sz w:val="24"/>
              </w:rPr>
              <w:t>授课题目</w:t>
            </w:r>
          </w:p>
        </w:tc>
        <w:tc>
          <w:tcPr>
            <w:tcW w:w="4867" w:type="dxa"/>
            <w:gridSpan w:val="3"/>
            <w:vAlign w:val="center"/>
          </w:tcPr>
          <w:p w:rsidR="008166D5" w:rsidRDefault="00B1003A">
            <w:pPr>
              <w:jc w:val="left"/>
              <w:rPr>
                <w:rFonts w:ascii="宋体" w:hAnsi="宋体"/>
                <w:b/>
                <w:sz w:val="24"/>
              </w:rPr>
            </w:pPr>
            <w:r>
              <w:rPr>
                <w:rFonts w:ascii="宋体" w:hAnsi="宋体" w:hint="eastAsia"/>
                <w:b/>
                <w:szCs w:val="21"/>
              </w:rPr>
              <w:t xml:space="preserve">单元5 </w:t>
            </w:r>
            <w:r>
              <w:rPr>
                <w:rFonts w:asciiTheme="minorEastAsia" w:hAnsiTheme="minorEastAsia" w:cstheme="minorEastAsia" w:hint="eastAsia"/>
                <w:szCs w:val="21"/>
              </w:rPr>
              <w:t>CSS3基础</w:t>
            </w:r>
          </w:p>
        </w:tc>
        <w:tc>
          <w:tcPr>
            <w:tcW w:w="709" w:type="dxa"/>
            <w:vAlign w:val="center"/>
          </w:tcPr>
          <w:p w:rsidR="008166D5" w:rsidRDefault="00B1003A">
            <w:pPr>
              <w:jc w:val="left"/>
              <w:rPr>
                <w:rFonts w:ascii="宋体" w:hAnsi="宋体"/>
                <w:b/>
                <w:sz w:val="24"/>
              </w:rPr>
            </w:pPr>
            <w:r>
              <w:rPr>
                <w:rFonts w:ascii="宋体" w:hAnsi="宋体" w:hint="eastAsia"/>
                <w:b/>
                <w:sz w:val="24"/>
              </w:rPr>
              <w:t>类型</w:t>
            </w:r>
          </w:p>
        </w:tc>
        <w:tc>
          <w:tcPr>
            <w:tcW w:w="1275" w:type="dxa"/>
            <w:vAlign w:val="center"/>
          </w:tcPr>
          <w:p w:rsidR="008166D5" w:rsidRDefault="00B1003A">
            <w:pPr>
              <w:jc w:val="left"/>
              <w:rPr>
                <w:rFonts w:ascii="宋体" w:hAnsi="宋体"/>
                <w:b/>
                <w:sz w:val="24"/>
              </w:rPr>
            </w:pPr>
            <w:r>
              <w:rPr>
                <w:rFonts w:ascii="宋体" w:hAnsi="宋体"/>
                <w:b/>
                <w:sz w:val="24"/>
              </w:rPr>
              <w:t>理实一体</w:t>
            </w:r>
          </w:p>
        </w:tc>
        <w:tc>
          <w:tcPr>
            <w:tcW w:w="851" w:type="dxa"/>
            <w:vAlign w:val="center"/>
          </w:tcPr>
          <w:p w:rsidR="008166D5" w:rsidRDefault="00B1003A">
            <w:pPr>
              <w:jc w:val="left"/>
              <w:rPr>
                <w:rFonts w:ascii="宋体" w:hAnsi="宋体"/>
                <w:b/>
                <w:sz w:val="24"/>
              </w:rPr>
            </w:pPr>
            <w:r>
              <w:rPr>
                <w:rFonts w:ascii="宋体" w:hAnsi="宋体" w:hint="eastAsia"/>
                <w:b/>
                <w:sz w:val="24"/>
              </w:rPr>
              <w:t>学时</w:t>
            </w:r>
          </w:p>
        </w:tc>
        <w:tc>
          <w:tcPr>
            <w:tcW w:w="425" w:type="dxa"/>
            <w:vAlign w:val="center"/>
          </w:tcPr>
          <w:p w:rsidR="008166D5" w:rsidRDefault="00B1003A">
            <w:pPr>
              <w:jc w:val="left"/>
              <w:rPr>
                <w:rFonts w:ascii="宋体" w:hAnsi="宋体"/>
                <w:b/>
                <w:sz w:val="24"/>
              </w:rPr>
            </w:pPr>
            <w:r>
              <w:rPr>
                <w:rFonts w:ascii="宋体" w:hAnsi="宋体" w:hint="eastAsia"/>
                <w:b/>
                <w:sz w:val="24"/>
              </w:rPr>
              <w:t>2</w:t>
            </w:r>
          </w:p>
        </w:tc>
      </w:tr>
      <w:tr w:rsidR="008166D5">
        <w:trPr>
          <w:trHeight w:val="962"/>
        </w:trPr>
        <w:tc>
          <w:tcPr>
            <w:tcW w:w="1447" w:type="dxa"/>
            <w:vMerge w:val="restart"/>
            <w:vAlign w:val="center"/>
          </w:tcPr>
          <w:p w:rsidR="008166D5" w:rsidRDefault="00B1003A">
            <w:pPr>
              <w:jc w:val="center"/>
              <w:rPr>
                <w:rFonts w:ascii="宋体" w:hAnsi="宋体"/>
                <w:b/>
                <w:sz w:val="24"/>
              </w:rPr>
            </w:pPr>
            <w:r>
              <w:rPr>
                <w:rFonts w:ascii="宋体" w:hAnsi="宋体" w:hint="eastAsia"/>
                <w:b/>
                <w:sz w:val="24"/>
              </w:rPr>
              <w:t>教学目标</w:t>
            </w:r>
          </w:p>
        </w:tc>
        <w:tc>
          <w:tcPr>
            <w:tcW w:w="8127" w:type="dxa"/>
            <w:gridSpan w:val="7"/>
          </w:tcPr>
          <w:p w:rsidR="008166D5" w:rsidRDefault="00B1003A">
            <w:pPr>
              <w:jc w:val="left"/>
              <w:rPr>
                <w:rFonts w:ascii="宋体" w:hAnsi="宋体"/>
                <w:b/>
                <w:sz w:val="24"/>
              </w:rPr>
            </w:pPr>
            <w:r>
              <w:rPr>
                <w:rFonts w:ascii="宋体" w:hAnsi="宋体" w:hint="eastAsia"/>
                <w:b/>
                <w:sz w:val="24"/>
              </w:rPr>
              <w:t>［知识目标］：</w:t>
            </w:r>
          </w:p>
          <w:p w:rsidR="008166D5" w:rsidRDefault="00B1003A">
            <w:pPr>
              <w:rPr>
                <w:rFonts w:asciiTheme="minorEastAsia" w:hAnsiTheme="minorEastAsia" w:cstheme="minorEastAsia"/>
                <w:szCs w:val="21"/>
              </w:rPr>
            </w:pPr>
            <w:r>
              <w:rPr>
                <w:rFonts w:asciiTheme="minorEastAsia" w:hAnsiTheme="minorEastAsia" w:cstheme="minorEastAsia" w:hint="eastAsia"/>
                <w:szCs w:val="21"/>
              </w:rPr>
              <w:t>1.创建新闻详情页面</w:t>
            </w:r>
          </w:p>
          <w:p w:rsidR="008166D5" w:rsidRDefault="00B1003A">
            <w:pPr>
              <w:rPr>
                <w:rFonts w:ascii="宋体" w:hAnsi="宋体" w:cs="宋体"/>
                <w:szCs w:val="21"/>
              </w:rPr>
            </w:pPr>
            <w:r>
              <w:rPr>
                <w:rFonts w:asciiTheme="minorEastAsia" w:hAnsiTheme="minorEastAsia" w:cstheme="minorEastAsia" w:hint="eastAsia"/>
                <w:szCs w:val="21"/>
              </w:rPr>
              <w:t>2.定义CSS样式</w:t>
            </w:r>
          </w:p>
        </w:tc>
      </w:tr>
      <w:tr w:rsidR="008166D5">
        <w:trPr>
          <w:trHeight w:val="1268"/>
        </w:trPr>
        <w:tc>
          <w:tcPr>
            <w:tcW w:w="1447" w:type="dxa"/>
            <w:vMerge/>
            <w:vAlign w:val="center"/>
          </w:tcPr>
          <w:p w:rsidR="008166D5" w:rsidRDefault="008166D5">
            <w:pPr>
              <w:rPr>
                <w:rFonts w:ascii="宋体" w:hAnsi="宋体"/>
                <w:b/>
                <w:sz w:val="24"/>
              </w:rPr>
            </w:pPr>
          </w:p>
        </w:tc>
        <w:tc>
          <w:tcPr>
            <w:tcW w:w="8127" w:type="dxa"/>
            <w:gridSpan w:val="7"/>
          </w:tcPr>
          <w:p w:rsidR="008166D5" w:rsidRDefault="00B1003A">
            <w:pPr>
              <w:rPr>
                <w:rFonts w:ascii="宋体" w:hAnsi="宋体"/>
                <w:b/>
                <w:sz w:val="24"/>
              </w:rPr>
            </w:pPr>
            <w:r>
              <w:rPr>
                <w:rFonts w:ascii="宋体" w:hAnsi="宋体" w:hint="eastAsia"/>
                <w:b/>
                <w:sz w:val="24"/>
              </w:rPr>
              <w:t>［能力目标］：</w:t>
            </w:r>
          </w:p>
          <w:p w:rsidR="008166D5" w:rsidRDefault="00B1003A">
            <w:pPr>
              <w:rPr>
                <w:rFonts w:asciiTheme="minorEastAsia" w:hAnsiTheme="minorEastAsia" w:cstheme="minorEastAsia"/>
                <w:szCs w:val="21"/>
              </w:rPr>
            </w:pPr>
            <w:r>
              <w:rPr>
                <w:rFonts w:asciiTheme="minorEastAsia" w:hAnsiTheme="minorEastAsia" w:cstheme="minorEastAsia" w:hint="eastAsia"/>
                <w:szCs w:val="21"/>
              </w:rPr>
              <w:t>1.完成创建新闻详情页面</w:t>
            </w:r>
          </w:p>
          <w:p w:rsidR="008166D5" w:rsidRDefault="00B1003A">
            <w:pPr>
              <w:rPr>
                <w:rFonts w:ascii="宋体" w:hAnsi="宋体" w:cs="宋体"/>
                <w:color w:val="000000" w:themeColor="text1"/>
                <w:sz w:val="24"/>
              </w:rPr>
            </w:pPr>
            <w:r>
              <w:rPr>
                <w:rFonts w:asciiTheme="minorEastAsia" w:hAnsiTheme="minorEastAsia" w:cstheme="minorEastAsia" w:hint="eastAsia"/>
                <w:szCs w:val="21"/>
              </w:rPr>
              <w:t>2.掌握定义CSS样式</w:t>
            </w:r>
          </w:p>
        </w:tc>
      </w:tr>
      <w:tr w:rsidR="008166D5">
        <w:trPr>
          <w:trHeight w:val="1385"/>
        </w:trPr>
        <w:tc>
          <w:tcPr>
            <w:tcW w:w="1447" w:type="dxa"/>
            <w:vMerge/>
            <w:vAlign w:val="center"/>
          </w:tcPr>
          <w:p w:rsidR="008166D5" w:rsidRDefault="008166D5">
            <w:pPr>
              <w:rPr>
                <w:rFonts w:ascii="宋体" w:hAnsi="宋体"/>
                <w:b/>
                <w:sz w:val="24"/>
              </w:rPr>
            </w:pPr>
          </w:p>
        </w:tc>
        <w:tc>
          <w:tcPr>
            <w:tcW w:w="8127" w:type="dxa"/>
            <w:gridSpan w:val="7"/>
          </w:tcPr>
          <w:p w:rsidR="008166D5" w:rsidRDefault="00B1003A">
            <w:pPr>
              <w:rPr>
                <w:rFonts w:ascii="宋体" w:hAnsi="宋体"/>
                <w:b/>
                <w:sz w:val="24"/>
              </w:rPr>
            </w:pPr>
            <w:r>
              <w:rPr>
                <w:rFonts w:ascii="宋体" w:hAnsi="宋体" w:hint="eastAsia"/>
                <w:b/>
                <w:sz w:val="24"/>
              </w:rPr>
              <w:t>［素质目标］：</w:t>
            </w:r>
          </w:p>
          <w:p w:rsidR="008166D5" w:rsidRDefault="00B1003A">
            <w:pPr>
              <w:pStyle w:val="ab"/>
              <w:spacing w:before="0" w:beforeAutospacing="0" w:after="0" w:afterAutospacing="0"/>
              <w:ind w:firstLineChars="200" w:firstLine="420"/>
            </w:pPr>
            <w:r>
              <w:rPr>
                <w:rFonts w:asciiTheme="minorEastAsia" w:hAnsiTheme="minorEastAsia" w:cstheme="minorEastAsia" w:hint="eastAsia"/>
                <w:kern w:val="2"/>
                <w:sz w:val="21"/>
                <w:szCs w:val="21"/>
              </w:rPr>
              <w:t>通熟练地定义和应用CSS样式，为网页提供美观、易读和响应式的视觉效果。同时，提高网页的性能和可访问性，满足用户的期望和需求。</w:t>
            </w:r>
          </w:p>
        </w:tc>
      </w:tr>
      <w:tr w:rsidR="008166D5">
        <w:trPr>
          <w:trHeight w:val="1124"/>
        </w:trPr>
        <w:tc>
          <w:tcPr>
            <w:tcW w:w="1447" w:type="dxa"/>
            <w:vAlign w:val="center"/>
          </w:tcPr>
          <w:p w:rsidR="008166D5" w:rsidRDefault="00B1003A">
            <w:pPr>
              <w:jc w:val="center"/>
              <w:rPr>
                <w:rFonts w:ascii="宋体" w:hAnsi="宋体"/>
                <w:b/>
                <w:sz w:val="24"/>
              </w:rPr>
            </w:pPr>
            <w:r>
              <w:rPr>
                <w:rFonts w:ascii="宋体" w:hAnsi="宋体" w:hint="eastAsia"/>
                <w:b/>
                <w:sz w:val="24"/>
              </w:rPr>
              <w:t>教学内容</w:t>
            </w:r>
          </w:p>
          <w:p w:rsidR="008166D5" w:rsidRDefault="00B1003A">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8166D5" w:rsidRDefault="00B1003A">
            <w:pPr>
              <w:pStyle w:val="ab"/>
              <w:spacing w:before="0" w:beforeAutospacing="0" w:after="0" w:afterAutospacing="0"/>
              <w:rPr>
                <w:kern w:val="2"/>
              </w:rPr>
            </w:pPr>
            <w:r>
              <w:rPr>
                <w:rFonts w:hint="eastAsia"/>
                <w:kern w:val="2"/>
              </w:rPr>
              <w:t>【重点】</w:t>
            </w:r>
          </w:p>
          <w:p w:rsidR="008166D5" w:rsidRDefault="00B1003A">
            <w:pPr>
              <w:pStyle w:val="ab"/>
              <w:spacing w:before="0" w:beforeAutospacing="0" w:after="0" w:afterAutospacing="0"/>
              <w:rPr>
                <w:kern w:val="2"/>
              </w:rPr>
            </w:pPr>
            <w:r>
              <w:rPr>
                <w:rFonts w:hint="eastAsia"/>
                <w:kern w:val="2"/>
              </w:rPr>
              <w:t>1.掌握三元运算符</w:t>
            </w:r>
          </w:p>
          <w:p w:rsidR="008166D5" w:rsidRDefault="00B1003A">
            <w:pPr>
              <w:pStyle w:val="ab"/>
              <w:spacing w:before="0" w:beforeAutospacing="0" w:after="0" w:afterAutospacing="0"/>
              <w:rPr>
                <w:kern w:val="2"/>
              </w:rPr>
            </w:pPr>
            <w:r>
              <w:rPr>
                <w:rFonts w:hint="eastAsia"/>
                <w:kern w:val="2"/>
              </w:rPr>
              <w:t>【难点】</w:t>
            </w:r>
          </w:p>
          <w:p w:rsidR="008166D5" w:rsidRDefault="00B1003A">
            <w:pPr>
              <w:pStyle w:val="ab"/>
              <w:spacing w:before="0" w:beforeAutospacing="0" w:after="0" w:afterAutospacing="0"/>
            </w:pPr>
            <w:r>
              <w:rPr>
                <w:rFonts w:hint="eastAsia"/>
                <w:kern w:val="2"/>
              </w:rPr>
              <w:t>1.逻辑运算符</w:t>
            </w:r>
          </w:p>
        </w:tc>
      </w:tr>
      <w:tr w:rsidR="008166D5">
        <w:trPr>
          <w:trHeight w:val="4698"/>
        </w:trPr>
        <w:tc>
          <w:tcPr>
            <w:tcW w:w="1447" w:type="dxa"/>
            <w:vAlign w:val="center"/>
          </w:tcPr>
          <w:p w:rsidR="008166D5" w:rsidRDefault="00B1003A">
            <w:pPr>
              <w:jc w:val="center"/>
              <w:rPr>
                <w:rFonts w:ascii="宋体" w:hAnsi="宋体"/>
                <w:b/>
                <w:sz w:val="24"/>
              </w:rPr>
            </w:pPr>
            <w:r>
              <w:rPr>
                <w:rFonts w:ascii="宋体" w:hAnsi="宋体" w:hint="eastAsia"/>
                <w:b/>
                <w:sz w:val="24"/>
              </w:rPr>
              <w:t>教学逻辑</w:t>
            </w:r>
          </w:p>
          <w:p w:rsidR="008166D5" w:rsidRDefault="00B1003A">
            <w:pPr>
              <w:jc w:val="center"/>
              <w:rPr>
                <w:rFonts w:ascii="宋体" w:hAnsi="宋体"/>
                <w:b/>
                <w:sz w:val="24"/>
              </w:rPr>
            </w:pPr>
            <w:r>
              <w:rPr>
                <w:rFonts w:ascii="宋体" w:hAnsi="宋体" w:hint="eastAsia"/>
                <w:b/>
                <w:sz w:val="24"/>
              </w:rPr>
              <w:t>思维导图</w:t>
            </w:r>
          </w:p>
        </w:tc>
        <w:tc>
          <w:tcPr>
            <w:tcW w:w="8127" w:type="dxa"/>
            <w:gridSpan w:val="7"/>
          </w:tcPr>
          <w:p w:rsidR="008166D5" w:rsidRDefault="00B1003A">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8166D5" w:rsidRDefault="00B1003A">
                                        <w:pPr>
                                          <w:jc w:val="center"/>
                                        </w:pPr>
                                        <w:r>
                                          <w:rPr>
                                            <w:rFonts w:asciiTheme="minorEastAsia" w:hAnsiTheme="minorEastAsia" w:cstheme="minorEastAsia" w:hint="eastAsia"/>
                                            <w:szCs w:val="21"/>
                                          </w:rPr>
                                          <w:t>CSS3基础</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r>
                                          <w:rPr>
                                            <w:rFonts w:hint="eastAsia"/>
                                          </w:rPr>
                                          <w:t>实现新闻详情页面</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asciiTheme="minorEastAsia" w:hAnsiTheme="minorEastAsia" w:cstheme="minorEastAsia"/>
                                      <w:szCs w:val="21"/>
                                    </w:rPr>
                                    <w:t>CSS3基础</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实现新闻详情页面</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8166D5" w:rsidRDefault="00B1003A">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8166D5" w:rsidRDefault="00B1003A">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pPr>
                                    <w:numPr>
                                      <w:ilvl w:val="0"/>
                                      <w:numId w:val="1"/>
                                    </w:numPr>
                                    <w:spacing w:line="300" w:lineRule="atLeast"/>
                                  </w:pPr>
                                  <w:r>
                                    <w:rPr>
                                      <w:rFonts w:hint="eastAsia"/>
                                    </w:rPr>
                                    <w:t>创建新闻详情页面</w:t>
                                  </w:r>
                                </w:p>
                                <w:p w:rsidR="008166D5" w:rsidRDefault="008166D5">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创建新闻详情页面</w:t>
                            </w:r>
                          </w:p>
                          <w:p>
                            <w:pPr>
                              <w:spacing w:line="300" w:lineRule="atLeast"/>
                            </w:pP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8166D5" w:rsidRDefault="008166D5">
            <w:pPr>
              <w:rPr>
                <w:rFonts w:ascii="宋体" w:hAnsi="宋体"/>
                <w:sz w:val="24"/>
              </w:rPr>
            </w:pPr>
          </w:p>
          <w:p w:rsidR="008166D5" w:rsidRDefault="00B1003A">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pPr>
                                    <w:numPr>
                                      <w:ilvl w:val="0"/>
                                      <w:numId w:val="1"/>
                                    </w:numPr>
                                  </w:pPr>
                                  <w:r>
                                    <w:rPr>
                                      <w:rFonts w:hint="eastAsia"/>
                                    </w:rPr>
                                    <w:t>定义</w:t>
                                  </w:r>
                                  <w:r>
                                    <w:rPr>
                                      <w:rFonts w:hint="eastAsia"/>
                                    </w:rPr>
                                    <w:t>CSS</w:t>
                                  </w:r>
                                  <w:r>
                                    <w:rPr>
                                      <w:rFonts w:hint="eastAsia"/>
                                    </w:rPr>
                                    <w:t>样式</w:t>
                                  </w:r>
                                </w:p>
                                <w:p w:rsidR="008166D5" w:rsidRDefault="008166D5">
                                  <w:pPr>
                                    <w:ind w:firstLineChars="100" w:firstLine="210"/>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定义CSS样式</w:t>
                            </w:r>
                          </w:p>
                          <w:p>
                            <w:pPr>
                              <w:ind w:firstLine="210" w:firstLineChars="100"/>
                              <w:rPr>
                                <w:rFonts w:hint="default"/>
                                <w:lang w:val="en-US" w:eastAsia="zh-C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8166D5" w:rsidRDefault="008166D5">
            <w:pPr>
              <w:rPr>
                <w:rFonts w:ascii="宋体" w:hAnsi="宋体"/>
                <w:sz w:val="24"/>
              </w:rPr>
            </w:pPr>
          </w:p>
          <w:p w:rsidR="008166D5" w:rsidRDefault="00B1003A">
            <w:pPr>
              <w:tabs>
                <w:tab w:val="left" w:pos="3420"/>
              </w:tabs>
              <w:rPr>
                <w:rFonts w:ascii="宋体" w:hAnsi="宋体"/>
                <w:sz w:val="24"/>
              </w:rPr>
            </w:pPr>
            <w:r>
              <w:rPr>
                <w:rFonts w:ascii="宋体" w:hAnsi="宋体"/>
                <w:sz w:val="24"/>
              </w:rPr>
              <w:tab/>
            </w:r>
          </w:p>
          <w:p w:rsidR="008166D5" w:rsidRDefault="00B1003A">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66D5" w:rsidRDefault="00B1003A">
                                  <w:r>
                                    <w:rPr>
                                      <w:rFonts w:hint="eastAsia"/>
                                    </w:rPr>
                                    <w:t>3</w:t>
                                  </w:r>
                                  <w:r>
                                    <w:rPr>
                                      <w:rFonts w:hint="eastAsia"/>
                                    </w:rPr>
                                    <w:t>、综合应用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3、综合应用</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8166D5" w:rsidRDefault="00B1003A">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8166D5" w:rsidRDefault="008166D5">
            <w:pPr>
              <w:rPr>
                <w:rFonts w:ascii="宋体" w:hAnsi="宋体"/>
                <w:sz w:val="24"/>
              </w:rPr>
            </w:pPr>
          </w:p>
          <w:p w:rsidR="008166D5" w:rsidRDefault="00B1003A">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8166D5" w:rsidRDefault="00B1003A">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8166D5">
        <w:trPr>
          <w:trHeight w:val="439"/>
        </w:trPr>
        <w:tc>
          <w:tcPr>
            <w:tcW w:w="1447" w:type="dxa"/>
            <w:vAlign w:val="center"/>
          </w:tcPr>
          <w:p w:rsidR="008166D5" w:rsidRDefault="00B1003A">
            <w:pPr>
              <w:jc w:val="center"/>
              <w:rPr>
                <w:rFonts w:ascii="宋体" w:hAnsi="宋体"/>
                <w:b/>
                <w:sz w:val="24"/>
              </w:rPr>
            </w:pPr>
            <w:r>
              <w:rPr>
                <w:rFonts w:ascii="宋体" w:hAnsi="宋体" w:hint="eastAsia"/>
                <w:b/>
                <w:sz w:val="24"/>
              </w:rPr>
              <w:t>教学方法</w:t>
            </w:r>
          </w:p>
        </w:tc>
        <w:tc>
          <w:tcPr>
            <w:tcW w:w="8127" w:type="dxa"/>
            <w:gridSpan w:val="7"/>
            <w:vAlign w:val="center"/>
          </w:tcPr>
          <w:p w:rsidR="008166D5" w:rsidRDefault="00B1003A">
            <w:pPr>
              <w:rPr>
                <w:rFonts w:ascii="宋体" w:hAnsi="宋体"/>
                <w:sz w:val="24"/>
              </w:rPr>
            </w:pPr>
            <w:r>
              <w:rPr>
                <w:rFonts w:ascii="宋体" w:hAnsi="宋体" w:hint="eastAsia"/>
                <w:sz w:val="24"/>
              </w:rPr>
              <w:t>讲授法、演示法、启发式、练习法、探究式</w:t>
            </w:r>
          </w:p>
        </w:tc>
      </w:tr>
      <w:tr w:rsidR="008166D5">
        <w:trPr>
          <w:trHeight w:val="441"/>
        </w:trPr>
        <w:tc>
          <w:tcPr>
            <w:tcW w:w="1447" w:type="dxa"/>
            <w:tcBorders>
              <w:bottom w:val="double" w:sz="4" w:space="0" w:color="auto"/>
            </w:tcBorders>
            <w:vAlign w:val="center"/>
          </w:tcPr>
          <w:p w:rsidR="008166D5" w:rsidRDefault="00B1003A">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8166D5" w:rsidRDefault="00B1003A">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实现新闻详情页面</w:t>
            </w:r>
          </w:p>
        </w:tc>
      </w:tr>
      <w:tr w:rsidR="008166D5">
        <w:trPr>
          <w:trHeight w:val="401"/>
        </w:trPr>
        <w:tc>
          <w:tcPr>
            <w:tcW w:w="1447" w:type="dxa"/>
            <w:vAlign w:val="center"/>
          </w:tcPr>
          <w:p w:rsidR="008166D5" w:rsidRDefault="00B1003A">
            <w:pPr>
              <w:jc w:val="center"/>
              <w:rPr>
                <w:rFonts w:ascii="宋体" w:hAnsi="宋体"/>
                <w:b/>
                <w:sz w:val="24"/>
              </w:rPr>
            </w:pPr>
            <w:r>
              <w:rPr>
                <w:rFonts w:ascii="宋体" w:hAnsi="宋体" w:hint="eastAsia"/>
                <w:b/>
                <w:sz w:val="24"/>
              </w:rPr>
              <w:t>班级代码</w:t>
            </w:r>
          </w:p>
        </w:tc>
        <w:tc>
          <w:tcPr>
            <w:tcW w:w="1748" w:type="dxa"/>
            <w:vAlign w:val="center"/>
          </w:tcPr>
          <w:p w:rsidR="008166D5" w:rsidRDefault="00B1003A">
            <w:pPr>
              <w:jc w:val="center"/>
              <w:rPr>
                <w:rFonts w:ascii="宋体" w:hAnsi="宋体"/>
                <w:sz w:val="24"/>
              </w:rPr>
            </w:pPr>
            <w:r>
              <w:rPr>
                <w:rFonts w:ascii="宋体" w:hAnsi="宋体" w:hint="eastAsia"/>
                <w:szCs w:val="21"/>
              </w:rPr>
              <w:t xml:space="preserve">  2301、</w:t>
            </w:r>
            <w:r w:rsidR="00C633C0">
              <w:rPr>
                <w:rFonts w:ascii="宋体" w:hAnsi="宋体" w:hint="eastAsia"/>
                <w:szCs w:val="21"/>
              </w:rPr>
              <w:t>2302</w:t>
            </w:r>
            <w:r>
              <w:rPr>
                <w:rFonts w:ascii="宋体" w:hAnsi="宋体" w:hint="eastAsia"/>
                <w:szCs w:val="21"/>
              </w:rPr>
              <w:t>、</w:t>
            </w:r>
            <w:r w:rsidR="00EB68B4">
              <w:rPr>
                <w:rFonts w:ascii="宋体" w:hAnsi="宋体" w:hint="eastAsia"/>
                <w:szCs w:val="21"/>
              </w:rPr>
              <w:t>2303</w:t>
            </w:r>
            <w:r>
              <w:rPr>
                <w:rFonts w:ascii="宋体" w:hAnsi="宋体" w:hint="eastAsia"/>
                <w:szCs w:val="21"/>
              </w:rPr>
              <w:t>、</w:t>
            </w:r>
            <w:r w:rsidR="00FA4217">
              <w:rPr>
                <w:rFonts w:ascii="宋体" w:hAnsi="宋体" w:hint="eastAsia"/>
                <w:szCs w:val="21"/>
              </w:rPr>
              <w:t>2304</w:t>
            </w:r>
          </w:p>
        </w:tc>
        <w:tc>
          <w:tcPr>
            <w:tcW w:w="1418" w:type="dxa"/>
            <w:vAlign w:val="center"/>
          </w:tcPr>
          <w:p w:rsidR="008166D5" w:rsidRDefault="00B1003A">
            <w:pPr>
              <w:jc w:val="center"/>
              <w:rPr>
                <w:rFonts w:ascii="宋体" w:hAnsi="宋体"/>
                <w:b/>
                <w:sz w:val="24"/>
              </w:rPr>
            </w:pPr>
            <w:r>
              <w:rPr>
                <w:rFonts w:ascii="宋体" w:hAnsi="宋体" w:hint="eastAsia"/>
                <w:b/>
                <w:sz w:val="24"/>
              </w:rPr>
              <w:t>所属专业</w:t>
            </w:r>
          </w:p>
        </w:tc>
        <w:tc>
          <w:tcPr>
            <w:tcW w:w="4961" w:type="dxa"/>
            <w:gridSpan w:val="5"/>
            <w:vAlign w:val="center"/>
          </w:tcPr>
          <w:p w:rsidR="008166D5" w:rsidRDefault="00B1003A">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8166D5">
        <w:trPr>
          <w:trHeight w:val="389"/>
        </w:trPr>
        <w:tc>
          <w:tcPr>
            <w:tcW w:w="1447" w:type="dxa"/>
            <w:vAlign w:val="center"/>
          </w:tcPr>
          <w:p w:rsidR="008166D5" w:rsidRDefault="00B1003A">
            <w:pPr>
              <w:jc w:val="center"/>
              <w:rPr>
                <w:rFonts w:ascii="宋体" w:hAnsi="宋体"/>
                <w:b/>
                <w:sz w:val="24"/>
              </w:rPr>
            </w:pPr>
            <w:r>
              <w:rPr>
                <w:rFonts w:ascii="宋体" w:hAnsi="宋体" w:hint="eastAsia"/>
                <w:b/>
                <w:sz w:val="24"/>
              </w:rPr>
              <w:t>时间地点</w:t>
            </w:r>
          </w:p>
        </w:tc>
        <w:tc>
          <w:tcPr>
            <w:tcW w:w="8127" w:type="dxa"/>
            <w:gridSpan w:val="7"/>
            <w:vAlign w:val="center"/>
          </w:tcPr>
          <w:p w:rsidR="008166D5" w:rsidRDefault="00B1003A">
            <w:pPr>
              <w:ind w:firstLineChars="450" w:firstLine="1080"/>
              <w:rPr>
                <w:rFonts w:ascii="宋体" w:hAnsi="宋体"/>
                <w:sz w:val="24"/>
              </w:rPr>
            </w:pPr>
            <w:r>
              <w:rPr>
                <w:rFonts w:ascii="宋体" w:hAnsi="宋体" w:hint="eastAsia"/>
                <w:sz w:val="24"/>
              </w:rPr>
              <w:t>年   月   日  ； 星期    第   节   ；教室号：</w:t>
            </w:r>
          </w:p>
        </w:tc>
      </w:tr>
    </w:tbl>
    <w:p w:rsidR="008166D5" w:rsidRDefault="008166D5">
      <w:pPr>
        <w:jc w:val="center"/>
        <w:rPr>
          <w:b/>
          <w:sz w:val="24"/>
          <w:szCs w:val="36"/>
        </w:rPr>
      </w:pPr>
    </w:p>
    <w:p w:rsidR="008166D5" w:rsidRDefault="00B1003A">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8166D5">
        <w:trPr>
          <w:trHeight w:val="203"/>
        </w:trPr>
        <w:tc>
          <w:tcPr>
            <w:tcW w:w="1577" w:type="dxa"/>
            <w:tcBorders>
              <w:bottom w:val="single" w:sz="4" w:space="0" w:color="auto"/>
            </w:tcBorders>
            <w:vAlign w:val="center"/>
          </w:tcPr>
          <w:p w:rsidR="008166D5" w:rsidRDefault="00B1003A">
            <w:pPr>
              <w:jc w:val="center"/>
              <w:rPr>
                <w:rFonts w:ascii="宋体" w:hAnsi="宋体"/>
                <w:b/>
                <w:sz w:val="24"/>
              </w:rPr>
            </w:pPr>
            <w:r>
              <w:rPr>
                <w:rFonts w:ascii="宋体" w:hAnsi="宋体" w:hint="eastAsia"/>
                <w:b/>
                <w:sz w:val="24"/>
              </w:rPr>
              <w:t>教学环节</w:t>
            </w:r>
          </w:p>
        </w:tc>
        <w:tc>
          <w:tcPr>
            <w:tcW w:w="6764" w:type="dxa"/>
            <w:vAlign w:val="center"/>
          </w:tcPr>
          <w:p w:rsidR="008166D5" w:rsidRDefault="00B1003A">
            <w:pPr>
              <w:jc w:val="center"/>
              <w:rPr>
                <w:rFonts w:ascii="宋体" w:hAnsi="宋体"/>
                <w:b/>
                <w:sz w:val="24"/>
              </w:rPr>
            </w:pPr>
            <w:r>
              <w:rPr>
                <w:rFonts w:ascii="宋体" w:hAnsi="宋体" w:hint="eastAsia"/>
                <w:b/>
                <w:sz w:val="24"/>
              </w:rPr>
              <w:t>教    学    内    容</w:t>
            </w:r>
          </w:p>
        </w:tc>
        <w:tc>
          <w:tcPr>
            <w:tcW w:w="1467" w:type="dxa"/>
            <w:vAlign w:val="center"/>
          </w:tcPr>
          <w:p w:rsidR="008166D5" w:rsidRDefault="00B1003A">
            <w:pPr>
              <w:jc w:val="center"/>
              <w:rPr>
                <w:rFonts w:ascii="宋体" w:hAnsi="宋体"/>
                <w:b/>
                <w:sz w:val="24"/>
              </w:rPr>
            </w:pPr>
            <w:r>
              <w:rPr>
                <w:rFonts w:ascii="宋体" w:hAnsi="宋体" w:hint="eastAsia"/>
                <w:b/>
                <w:sz w:val="24"/>
              </w:rPr>
              <w:t>备  注</w:t>
            </w:r>
          </w:p>
        </w:tc>
      </w:tr>
      <w:tr w:rsidR="008166D5">
        <w:trPr>
          <w:trHeight w:val="710"/>
        </w:trPr>
        <w:tc>
          <w:tcPr>
            <w:tcW w:w="1577" w:type="dxa"/>
            <w:tcBorders>
              <w:top w:val="single" w:sz="4" w:space="0" w:color="auto"/>
              <w:left w:val="single" w:sz="4" w:space="0" w:color="auto"/>
              <w:bottom w:val="single" w:sz="4" w:space="0" w:color="auto"/>
              <w:right w:val="single" w:sz="4" w:space="0" w:color="auto"/>
            </w:tcBorders>
          </w:tcPr>
          <w:p w:rsidR="008166D5" w:rsidRDefault="00B1003A">
            <w:pPr>
              <w:spacing w:line="400" w:lineRule="exact"/>
              <w:jc w:val="center"/>
              <w:rPr>
                <w:b/>
                <w:sz w:val="24"/>
              </w:rPr>
            </w:pPr>
            <w:r>
              <w:rPr>
                <w:rFonts w:hint="eastAsia"/>
                <w:b/>
                <w:sz w:val="24"/>
              </w:rPr>
              <w:lastRenderedPageBreak/>
              <w:t>课程导入</w:t>
            </w: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B1003A">
            <w:pPr>
              <w:spacing w:line="400" w:lineRule="exact"/>
              <w:jc w:val="center"/>
              <w:rPr>
                <w:b/>
                <w:bCs/>
                <w:sz w:val="24"/>
              </w:rPr>
            </w:pPr>
            <w:r>
              <w:rPr>
                <w:rFonts w:hint="eastAsia"/>
                <w:b/>
                <w:bCs/>
                <w:sz w:val="24"/>
              </w:rPr>
              <w:t>知识讲解</w:t>
            </w: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jc w:val="center"/>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beforeLines="50" w:before="156" w:line="400" w:lineRule="exact"/>
              <w:rPr>
                <w:sz w:val="24"/>
              </w:rPr>
            </w:pPr>
          </w:p>
          <w:p w:rsidR="008166D5" w:rsidRDefault="00B1003A">
            <w:pPr>
              <w:spacing w:line="400" w:lineRule="exact"/>
              <w:jc w:val="center"/>
              <w:rPr>
                <w:sz w:val="24"/>
              </w:rPr>
            </w:pPr>
            <w:r>
              <w:rPr>
                <w:rFonts w:hint="eastAsia"/>
                <w:b/>
                <w:sz w:val="24"/>
              </w:rPr>
              <w:t>技能操作</w:t>
            </w: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B1003A">
            <w:pPr>
              <w:spacing w:beforeLines="50" w:before="156" w:line="400" w:lineRule="exact"/>
              <w:jc w:val="center"/>
              <w:rPr>
                <w:b/>
                <w:sz w:val="24"/>
              </w:rPr>
            </w:pPr>
            <w:r>
              <w:rPr>
                <w:rFonts w:hint="eastAsia"/>
                <w:b/>
                <w:sz w:val="24"/>
              </w:rPr>
              <w:t>课堂小结</w:t>
            </w: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8166D5">
            <w:pPr>
              <w:spacing w:line="400" w:lineRule="exact"/>
              <w:rPr>
                <w:sz w:val="24"/>
              </w:rPr>
            </w:pPr>
          </w:p>
          <w:p w:rsidR="008166D5" w:rsidRDefault="00B1003A">
            <w:pPr>
              <w:spacing w:line="400" w:lineRule="exact"/>
              <w:jc w:val="center"/>
              <w:rPr>
                <w:sz w:val="24"/>
              </w:rPr>
            </w:pPr>
            <w:r>
              <w:rPr>
                <w:rFonts w:hint="eastAsia"/>
                <w:b/>
                <w:sz w:val="24"/>
              </w:rPr>
              <w:t>课后作业</w:t>
            </w:r>
          </w:p>
          <w:p w:rsidR="008166D5" w:rsidRDefault="008166D5">
            <w:pPr>
              <w:spacing w:line="400" w:lineRule="exact"/>
              <w:rPr>
                <w:sz w:val="24"/>
              </w:rPr>
            </w:pPr>
          </w:p>
          <w:p w:rsidR="008166D5" w:rsidRDefault="008166D5">
            <w:pPr>
              <w:spacing w:line="400" w:lineRule="exact"/>
              <w:jc w:val="center"/>
              <w:rPr>
                <w:b/>
                <w:sz w:val="24"/>
              </w:rPr>
            </w:pPr>
          </w:p>
          <w:p w:rsidR="008166D5" w:rsidRDefault="008166D5">
            <w:pPr>
              <w:spacing w:line="400" w:lineRule="exact"/>
              <w:jc w:val="center"/>
              <w:rPr>
                <w:b/>
                <w:sz w:val="24"/>
              </w:rPr>
            </w:pPr>
          </w:p>
          <w:p w:rsidR="008166D5" w:rsidRDefault="008166D5">
            <w:pPr>
              <w:spacing w:line="400" w:lineRule="exact"/>
              <w:jc w:val="center"/>
              <w:rPr>
                <w:b/>
                <w:sz w:val="24"/>
              </w:rPr>
            </w:pPr>
          </w:p>
          <w:p w:rsidR="008166D5" w:rsidRDefault="008166D5">
            <w:pPr>
              <w:spacing w:line="400" w:lineRule="exact"/>
              <w:jc w:val="center"/>
              <w:rPr>
                <w:b/>
                <w:sz w:val="24"/>
              </w:rPr>
            </w:pPr>
          </w:p>
          <w:p w:rsidR="008166D5" w:rsidRDefault="008166D5">
            <w:pPr>
              <w:spacing w:line="400" w:lineRule="exact"/>
              <w:jc w:val="center"/>
              <w:rPr>
                <w:b/>
                <w:sz w:val="24"/>
              </w:rPr>
            </w:pPr>
          </w:p>
        </w:tc>
        <w:tc>
          <w:tcPr>
            <w:tcW w:w="6764" w:type="dxa"/>
            <w:tcBorders>
              <w:left w:val="single" w:sz="4" w:space="0" w:color="auto"/>
            </w:tcBorders>
          </w:tcPr>
          <w:p w:rsidR="008166D5" w:rsidRDefault="00B1003A">
            <w:pPr>
              <w:spacing w:line="400" w:lineRule="exact"/>
              <w:jc w:val="left"/>
              <w:rPr>
                <w:b/>
                <w:sz w:val="24"/>
              </w:rPr>
            </w:pPr>
            <w:r>
              <w:rPr>
                <w:rFonts w:hint="eastAsia"/>
                <w:b/>
                <w:sz w:val="24"/>
              </w:rPr>
              <w:t>1</w:t>
            </w:r>
            <w:r>
              <w:rPr>
                <w:rFonts w:hint="eastAsia"/>
                <w:b/>
                <w:sz w:val="24"/>
              </w:rPr>
              <w:t>、开课准备</w:t>
            </w:r>
          </w:p>
          <w:p w:rsidR="008166D5" w:rsidRDefault="00B1003A">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8166D5" w:rsidRDefault="00B1003A">
            <w:pPr>
              <w:spacing w:line="400" w:lineRule="exact"/>
              <w:jc w:val="left"/>
              <w:rPr>
                <w:b/>
                <w:bCs/>
                <w:sz w:val="24"/>
              </w:rPr>
            </w:pPr>
            <w:r>
              <w:rPr>
                <w:rFonts w:hint="eastAsia"/>
                <w:b/>
                <w:bCs/>
                <w:sz w:val="24"/>
              </w:rPr>
              <w:t>2</w:t>
            </w:r>
            <w:r>
              <w:rPr>
                <w:rFonts w:hint="eastAsia"/>
                <w:b/>
                <w:bCs/>
                <w:sz w:val="24"/>
              </w:rPr>
              <w:t>、导入新课</w:t>
            </w:r>
          </w:p>
          <w:p w:rsidR="008166D5" w:rsidRDefault="00B1003A">
            <w:pPr>
              <w:spacing w:line="400" w:lineRule="exact"/>
              <w:ind w:firstLineChars="200" w:firstLine="480"/>
              <w:jc w:val="left"/>
              <w:rPr>
                <w:sz w:val="24"/>
              </w:rPr>
            </w:pPr>
            <w:r>
              <w:rPr>
                <w:rFonts w:hint="eastAsia"/>
                <w:sz w:val="24"/>
              </w:rPr>
              <w:t>在已经学习了基本数据类型的情况下，如何对基本数据类型进行运算呢，运算有哪些意义。</w:t>
            </w:r>
          </w:p>
          <w:p w:rsidR="008166D5" w:rsidRDefault="008166D5">
            <w:pPr>
              <w:spacing w:line="400" w:lineRule="exact"/>
              <w:ind w:firstLineChars="200" w:firstLine="480"/>
              <w:jc w:val="left"/>
              <w:rPr>
                <w:sz w:val="24"/>
              </w:rPr>
            </w:pPr>
          </w:p>
          <w:p w:rsidR="008166D5" w:rsidRDefault="00B1003A">
            <w:pPr>
              <w:numPr>
                <w:ilvl w:val="0"/>
                <w:numId w:val="2"/>
              </w:numPr>
              <w:spacing w:line="440" w:lineRule="exact"/>
              <w:rPr>
                <w:sz w:val="24"/>
              </w:rPr>
            </w:pPr>
            <w:r>
              <w:rPr>
                <w:rFonts w:asciiTheme="minorEastAsia" w:eastAsiaTheme="minorEastAsia" w:hAnsiTheme="minorEastAsia" w:hint="eastAsia"/>
                <w:b/>
                <w:bCs/>
                <w:sz w:val="24"/>
              </w:rPr>
              <w:t>创建新闻详情页面</w:t>
            </w:r>
          </w:p>
          <w:p w:rsidR="008166D5" w:rsidRDefault="00B1003A">
            <w:pPr>
              <w:pStyle w:val="ab"/>
              <w:spacing w:before="0" w:after="0"/>
            </w:pPr>
            <w:r>
              <w:t>创建新闻详情页面需要考虑以下几个方面：</w:t>
            </w:r>
          </w:p>
          <w:p w:rsidR="008166D5" w:rsidRDefault="00B1003A">
            <w:pPr>
              <w:widowControl/>
              <w:numPr>
                <w:ilvl w:val="0"/>
                <w:numId w:val="3"/>
              </w:numPr>
              <w:spacing w:beforeAutospacing="1" w:afterAutospacing="1"/>
            </w:pPr>
            <w:r>
              <w:rPr>
                <w:rStyle w:val="ad"/>
              </w:rPr>
              <w:t>页面布局</w:t>
            </w:r>
            <w:r>
              <w:t>：新闻详情页面通常采用简洁、清晰的布局，方便用户快速获取新闻内容。常见的布局包括单栏、双栏或混合式布局，具体选择应根据页面内容和用户需求来决定。</w:t>
            </w:r>
          </w:p>
          <w:p w:rsidR="008166D5" w:rsidRDefault="00B1003A">
            <w:pPr>
              <w:widowControl/>
              <w:numPr>
                <w:ilvl w:val="0"/>
                <w:numId w:val="3"/>
              </w:numPr>
              <w:spacing w:beforeAutospacing="1" w:afterAutospacing="1"/>
            </w:pPr>
            <w:r>
              <w:rPr>
                <w:rStyle w:val="ad"/>
              </w:rPr>
              <w:t>标题和副标题</w:t>
            </w:r>
            <w:r>
              <w:t>：新闻标题应简短、醒目，能够吸引用户点击。副标题则提供更多关于新闻的背景信息或内容摘要。</w:t>
            </w:r>
          </w:p>
          <w:p w:rsidR="008166D5" w:rsidRDefault="00B1003A">
            <w:pPr>
              <w:widowControl/>
              <w:numPr>
                <w:ilvl w:val="0"/>
                <w:numId w:val="3"/>
              </w:numPr>
              <w:spacing w:beforeAutospacing="1" w:afterAutospacing="1"/>
            </w:pPr>
            <w:r>
              <w:rPr>
                <w:rStyle w:val="ad"/>
              </w:rPr>
              <w:t>内容区域</w:t>
            </w:r>
            <w:r>
              <w:t>：新闻内容应按照逻辑顺序进行排版，重点信息可以加粗或使用不同的颜色突出显示。在正文内容中适当使用段落和列表，使其更具可读性。</w:t>
            </w:r>
          </w:p>
          <w:p w:rsidR="008166D5" w:rsidRDefault="00B1003A">
            <w:pPr>
              <w:widowControl/>
              <w:numPr>
                <w:ilvl w:val="0"/>
                <w:numId w:val="3"/>
              </w:numPr>
              <w:spacing w:beforeAutospacing="1" w:afterAutospacing="1"/>
            </w:pPr>
            <w:r>
              <w:rPr>
                <w:rStyle w:val="ad"/>
              </w:rPr>
              <w:t>图片和视频</w:t>
            </w:r>
            <w:r>
              <w:t>：根据新闻内容，可以在页面上放置相关的图片或视频。这些媒体元素应与新闻内容相关，并选择高质量的图像或视频源，以提供良好的视觉效果。</w:t>
            </w:r>
          </w:p>
          <w:p w:rsidR="008166D5" w:rsidRDefault="00B1003A">
            <w:pPr>
              <w:widowControl/>
              <w:numPr>
                <w:ilvl w:val="0"/>
                <w:numId w:val="3"/>
              </w:numPr>
              <w:spacing w:beforeAutospacing="1" w:afterAutospacing="1"/>
            </w:pPr>
            <w:r>
              <w:rPr>
                <w:rStyle w:val="ad"/>
              </w:rPr>
              <w:t>日期和作者信息</w:t>
            </w:r>
            <w:r>
              <w:t>：在页面顶部或底部，应显示新闻的发布日期和作者信息，以增加内容的可信度。</w:t>
            </w:r>
          </w:p>
          <w:p w:rsidR="008166D5" w:rsidRDefault="00B1003A">
            <w:pPr>
              <w:widowControl/>
              <w:numPr>
                <w:ilvl w:val="0"/>
                <w:numId w:val="3"/>
              </w:numPr>
              <w:spacing w:beforeAutospacing="1" w:afterAutospacing="1"/>
            </w:pPr>
            <w:r>
              <w:rPr>
                <w:rStyle w:val="ad"/>
              </w:rPr>
              <w:t>评论和分享功能</w:t>
            </w:r>
            <w:r>
              <w:t>：为了增加用户互动性，可以在新闻详情页面上添加评论功能，并为用户提供分享新闻链接到社交媒体平台的选项。</w:t>
            </w:r>
          </w:p>
          <w:p w:rsidR="008166D5" w:rsidRDefault="00B1003A">
            <w:pPr>
              <w:widowControl/>
              <w:numPr>
                <w:ilvl w:val="0"/>
                <w:numId w:val="3"/>
              </w:numPr>
              <w:spacing w:beforeAutospacing="1" w:afterAutospacing="1"/>
            </w:pPr>
            <w:r>
              <w:rPr>
                <w:rStyle w:val="ad"/>
              </w:rPr>
              <w:t>SEO</w:t>
            </w:r>
            <w:r>
              <w:rPr>
                <w:rStyle w:val="ad"/>
              </w:rPr>
              <w:t>优化</w:t>
            </w:r>
            <w:r>
              <w:t>：在创建新闻详情页面的过程中，应考虑搜索引擎优化（</w:t>
            </w:r>
            <w:r>
              <w:t>SEO</w:t>
            </w:r>
            <w:r>
              <w:t>），确保页面标题、描述和内容都包含关键词，以提高页面在搜索引擎结果中的排名。</w:t>
            </w:r>
          </w:p>
          <w:p w:rsidR="008166D5" w:rsidRDefault="00B1003A">
            <w:pPr>
              <w:widowControl/>
              <w:numPr>
                <w:ilvl w:val="0"/>
                <w:numId w:val="3"/>
              </w:numPr>
              <w:spacing w:beforeAutospacing="1" w:afterAutospacing="1"/>
            </w:pPr>
            <w:r>
              <w:rPr>
                <w:rStyle w:val="ad"/>
              </w:rPr>
              <w:t>移动设备友好性</w:t>
            </w:r>
            <w:r>
              <w:t>：随着移动设备的普及，确保新闻详情页面在各种屏幕尺寸上都能正确显示并具有良好的用户体验。</w:t>
            </w:r>
          </w:p>
          <w:p w:rsidR="008166D5" w:rsidRDefault="00B1003A">
            <w:pPr>
              <w:widowControl/>
              <w:numPr>
                <w:ilvl w:val="0"/>
                <w:numId w:val="3"/>
              </w:numPr>
              <w:spacing w:beforeAutospacing="1" w:afterAutospacing="1"/>
            </w:pPr>
            <w:r>
              <w:rPr>
                <w:rStyle w:val="ad"/>
              </w:rPr>
              <w:t>加载速度</w:t>
            </w:r>
            <w:r>
              <w:t>：优化图片和媒体文件的大小，以及减少不必要的</w:t>
            </w:r>
            <w:r>
              <w:t>CSS</w:t>
            </w:r>
            <w:r>
              <w:t>和</w:t>
            </w:r>
            <w:r>
              <w:t>JavaScript</w:t>
            </w:r>
            <w:r>
              <w:t>代码，以加快页面的加载速度。</w:t>
            </w:r>
          </w:p>
          <w:p w:rsidR="008166D5" w:rsidRDefault="00B1003A">
            <w:pPr>
              <w:widowControl/>
              <w:numPr>
                <w:ilvl w:val="0"/>
                <w:numId w:val="3"/>
              </w:numPr>
              <w:spacing w:beforeAutospacing="1" w:afterAutospacing="1"/>
              <w:rPr>
                <w:rFonts w:asciiTheme="minorEastAsia" w:eastAsiaTheme="minorEastAsia" w:hAnsiTheme="minorEastAsia"/>
                <w:b/>
                <w:bCs/>
                <w:sz w:val="24"/>
              </w:rPr>
            </w:pPr>
            <w:r>
              <w:rPr>
                <w:rStyle w:val="ad"/>
              </w:rPr>
              <w:t>面包屑导航和页脚</w:t>
            </w:r>
            <w:r>
              <w:t>：提供面包屑导航可以方便用户在新闻列表页面与详情页面之间跳转。同时，在页脚处列出网站的重要链接，如首页、关于我们等，以增强用户体验。</w:t>
            </w:r>
          </w:p>
          <w:p w:rsidR="008166D5" w:rsidRDefault="00B1003A">
            <w:pPr>
              <w:numPr>
                <w:ilvl w:val="0"/>
                <w:numId w:val="2"/>
              </w:numPr>
              <w:spacing w:line="440" w:lineRule="exact"/>
              <w:rPr>
                <w:sz w:val="24"/>
              </w:rPr>
            </w:pPr>
            <w:r>
              <w:rPr>
                <w:rFonts w:asciiTheme="minorEastAsia" w:eastAsiaTheme="minorEastAsia" w:hAnsiTheme="minorEastAsia" w:hint="eastAsia"/>
                <w:b/>
                <w:bCs/>
                <w:sz w:val="24"/>
              </w:rPr>
              <w:t>定义CSS样式</w:t>
            </w:r>
          </w:p>
          <w:p w:rsidR="008166D5" w:rsidRDefault="00B1003A">
            <w:pPr>
              <w:pStyle w:val="ab"/>
              <w:spacing w:before="0" w:after="0"/>
            </w:pPr>
            <w:r>
              <w:t>CSS样式可以通过多种方式进行定义，包括内联样式、内部样式表和外部样式表。</w:t>
            </w:r>
          </w:p>
          <w:p w:rsidR="008166D5" w:rsidRDefault="00B1003A">
            <w:pPr>
              <w:pStyle w:val="ab"/>
              <w:spacing w:before="0" w:after="0"/>
              <w:ind w:firstLineChars="200" w:firstLine="480"/>
            </w:pPr>
            <w:r>
              <w:t>内联样式：直接在HTML元素中使用style属性来定义CSS样式。例如：</w:t>
            </w:r>
            <w:r>
              <w:rPr>
                <w:rStyle w:val="HTML"/>
              </w:rPr>
              <w:t>&lt;p style="color:red;"&gt;This is a red paragraph.&lt;/p&gt;</w:t>
            </w:r>
            <w:r>
              <w:t>。</w:t>
            </w:r>
          </w:p>
          <w:p w:rsidR="008166D5" w:rsidRDefault="00B1003A">
            <w:pPr>
              <w:pStyle w:val="ab"/>
              <w:spacing w:before="0" w:after="0"/>
              <w:ind w:firstLineChars="200" w:firstLine="480"/>
            </w:pPr>
            <w:r>
              <w:t>内部样式表：在HTML文档的</w:t>
            </w:r>
            <w:r>
              <w:rPr>
                <w:rStyle w:val="HTML"/>
              </w:rPr>
              <w:t>&lt;head&gt;</w:t>
            </w:r>
            <w:r>
              <w:t>部分使用</w:t>
            </w:r>
            <w:r>
              <w:rPr>
                <w:rStyle w:val="HTML"/>
              </w:rPr>
              <w:t>&lt;style&gt;</w:t>
            </w:r>
            <w:r>
              <w:t>标签来定义CSS样式。例如：</w:t>
            </w:r>
          </w:p>
          <w:p w:rsidR="008166D5" w:rsidRDefault="00B1003A">
            <w:pPr>
              <w:pStyle w:val="ab"/>
              <w:spacing w:before="0" w:after="0"/>
              <w:ind w:firstLineChars="200" w:firstLine="480"/>
            </w:pPr>
            <w:r>
              <w:rPr>
                <w:rFonts w:hint="eastAsia"/>
              </w:rPr>
              <w:t xml:space="preserve">&lt;head&gt;  </w:t>
            </w:r>
          </w:p>
          <w:p w:rsidR="008166D5" w:rsidRDefault="00B1003A">
            <w:pPr>
              <w:pStyle w:val="ab"/>
              <w:spacing w:before="0" w:after="0"/>
              <w:ind w:firstLineChars="200" w:firstLine="480"/>
            </w:pPr>
            <w:r>
              <w:rPr>
                <w:rFonts w:hint="eastAsia"/>
              </w:rPr>
              <w:t xml:space="preserve">  &lt;style&gt;  </w:t>
            </w:r>
          </w:p>
          <w:p w:rsidR="008166D5" w:rsidRDefault="00B1003A">
            <w:pPr>
              <w:pStyle w:val="ab"/>
              <w:spacing w:before="0" w:after="0"/>
              <w:ind w:firstLineChars="200" w:firstLine="480"/>
            </w:pPr>
            <w:r>
              <w:rPr>
                <w:rFonts w:hint="eastAsia"/>
              </w:rPr>
              <w:t xml:space="preserve">    p {  </w:t>
            </w:r>
          </w:p>
          <w:p w:rsidR="008166D5" w:rsidRDefault="00B1003A">
            <w:pPr>
              <w:pStyle w:val="ab"/>
              <w:spacing w:before="0" w:after="0"/>
              <w:ind w:firstLineChars="200" w:firstLine="480"/>
            </w:pPr>
            <w:r>
              <w:rPr>
                <w:rFonts w:hint="eastAsia"/>
              </w:rPr>
              <w:t xml:space="preserve">      color: red;  </w:t>
            </w:r>
          </w:p>
          <w:p w:rsidR="008166D5" w:rsidRDefault="00B1003A">
            <w:pPr>
              <w:pStyle w:val="ab"/>
              <w:spacing w:before="0" w:after="0"/>
              <w:ind w:firstLineChars="200" w:firstLine="480"/>
            </w:pPr>
            <w:r>
              <w:rPr>
                <w:rFonts w:hint="eastAsia"/>
              </w:rPr>
              <w:t xml:space="preserve">    }  </w:t>
            </w:r>
          </w:p>
          <w:p w:rsidR="008166D5" w:rsidRDefault="00B1003A">
            <w:pPr>
              <w:pStyle w:val="ab"/>
              <w:spacing w:before="0" w:after="0"/>
              <w:ind w:firstLineChars="200" w:firstLine="480"/>
            </w:pPr>
            <w:r>
              <w:rPr>
                <w:rFonts w:hint="eastAsia"/>
              </w:rPr>
              <w:t xml:space="preserve">  &lt;/style&gt;  </w:t>
            </w:r>
          </w:p>
          <w:p w:rsidR="008166D5" w:rsidRDefault="00B1003A">
            <w:pPr>
              <w:pStyle w:val="ab"/>
              <w:spacing w:before="0" w:after="0"/>
              <w:ind w:firstLineChars="200" w:firstLine="480"/>
            </w:pPr>
            <w:r>
              <w:rPr>
                <w:rFonts w:hint="eastAsia"/>
              </w:rPr>
              <w:t>&lt;/head&gt;</w:t>
            </w:r>
          </w:p>
          <w:p w:rsidR="008166D5" w:rsidRDefault="00B1003A">
            <w:pPr>
              <w:pStyle w:val="ab"/>
              <w:spacing w:before="0" w:after="0"/>
              <w:ind w:firstLineChars="200" w:firstLine="480"/>
              <w:rPr>
                <w:rFonts w:cs="宋体"/>
              </w:rPr>
            </w:pPr>
            <w:r>
              <w:rPr>
                <w:rFonts w:cs="宋体"/>
              </w:rPr>
              <w:t>外部样式表：在单独的CSS文件中定义CSS样式，然后在HTML文档的</w:t>
            </w:r>
            <w:r>
              <w:rPr>
                <w:rStyle w:val="HTML"/>
                <w:rFonts w:ascii="宋体" w:hAnsi="宋体" w:cs="宋体"/>
                <w:sz w:val="24"/>
              </w:rPr>
              <w:t>&lt;head&gt;</w:t>
            </w:r>
            <w:r>
              <w:rPr>
                <w:rFonts w:cs="宋体"/>
              </w:rPr>
              <w:t>部分使用</w:t>
            </w:r>
            <w:r>
              <w:rPr>
                <w:rStyle w:val="HTML"/>
                <w:rFonts w:ascii="宋体" w:hAnsi="宋体" w:cs="宋体"/>
                <w:sz w:val="24"/>
              </w:rPr>
              <w:t>&lt;link&gt;</w:t>
            </w:r>
            <w:r>
              <w:rPr>
                <w:rFonts w:cs="宋体"/>
              </w:rPr>
              <w:t>标签引入该CSS文件。例如：</w:t>
            </w:r>
          </w:p>
          <w:p w:rsidR="008166D5" w:rsidRDefault="00B1003A">
            <w:pPr>
              <w:pStyle w:val="ab"/>
              <w:spacing w:before="0" w:after="0"/>
              <w:ind w:firstLineChars="200" w:firstLine="480"/>
              <w:rPr>
                <w:rFonts w:cs="宋体"/>
              </w:rPr>
            </w:pPr>
            <w:r>
              <w:rPr>
                <w:rFonts w:cs="宋体" w:hint="eastAsia"/>
              </w:rPr>
              <w:t xml:space="preserve">&lt;head&gt;  </w:t>
            </w:r>
          </w:p>
          <w:p w:rsidR="008166D5" w:rsidRDefault="00B1003A">
            <w:pPr>
              <w:pStyle w:val="ab"/>
              <w:spacing w:before="0" w:after="0"/>
              <w:ind w:firstLineChars="200" w:firstLine="480"/>
              <w:rPr>
                <w:rFonts w:cs="宋体"/>
              </w:rPr>
            </w:pPr>
            <w:r>
              <w:rPr>
                <w:rFonts w:cs="宋体" w:hint="eastAsia"/>
              </w:rPr>
              <w:t xml:space="preserve">  &lt;link rel="stylesheet" href="styles.css"&gt;  </w:t>
            </w:r>
          </w:p>
          <w:p w:rsidR="008166D5" w:rsidRDefault="00B1003A">
            <w:pPr>
              <w:pStyle w:val="ab"/>
              <w:spacing w:before="0" w:after="0"/>
              <w:ind w:firstLineChars="200" w:firstLine="480"/>
              <w:rPr>
                <w:rFonts w:cs="宋体"/>
              </w:rPr>
            </w:pPr>
            <w:r>
              <w:rPr>
                <w:rFonts w:cs="宋体" w:hint="eastAsia"/>
              </w:rPr>
              <w:t>&lt;/head&gt;</w:t>
            </w:r>
          </w:p>
          <w:p w:rsidR="008166D5" w:rsidRDefault="008166D5">
            <w:pPr>
              <w:spacing w:line="440" w:lineRule="exact"/>
              <w:rPr>
                <w:sz w:val="24"/>
              </w:rPr>
            </w:pPr>
          </w:p>
          <w:p w:rsidR="008166D5" w:rsidRDefault="00B1003A">
            <w:pPr>
              <w:spacing w:line="440" w:lineRule="exact"/>
              <w:rPr>
                <w:rFonts w:ascii="宋体" w:hAnsi="宋体" w:cs="宋体"/>
                <w:sz w:val="24"/>
              </w:rPr>
            </w:pPr>
            <w:r>
              <w:rPr>
                <w:rFonts w:ascii="宋体" w:hAnsi="宋体" w:cs="宋体"/>
                <w:sz w:val="24"/>
              </w:rPr>
              <w:t>CSS样式可以通过多种方式进行定义，包括内联样式、内部样式表和外部样式表。</w:t>
            </w:r>
          </w:p>
          <w:p w:rsidR="008166D5" w:rsidRDefault="008166D5">
            <w:pPr>
              <w:spacing w:line="440" w:lineRule="exact"/>
              <w:rPr>
                <w:rFonts w:ascii="宋体" w:hAnsi="宋体" w:cs="宋体"/>
                <w:sz w:val="24"/>
              </w:rPr>
            </w:pPr>
          </w:p>
          <w:p w:rsidR="008166D5" w:rsidRDefault="008166D5">
            <w:pPr>
              <w:spacing w:line="440" w:lineRule="exact"/>
              <w:rPr>
                <w:rFonts w:ascii="宋体" w:hAnsi="宋体" w:cs="宋体"/>
                <w:sz w:val="24"/>
              </w:rPr>
            </w:pPr>
          </w:p>
          <w:p w:rsidR="008166D5" w:rsidRDefault="008166D5">
            <w:pPr>
              <w:spacing w:line="440" w:lineRule="exact"/>
              <w:rPr>
                <w:rFonts w:ascii="宋体" w:hAnsi="宋体" w:cs="宋体"/>
                <w:sz w:val="24"/>
              </w:rPr>
            </w:pPr>
          </w:p>
          <w:p w:rsidR="008166D5" w:rsidRDefault="008166D5">
            <w:pPr>
              <w:spacing w:line="440" w:lineRule="exact"/>
              <w:rPr>
                <w:rFonts w:ascii="宋体" w:hAnsi="宋体" w:cs="宋体"/>
                <w:sz w:val="24"/>
              </w:rPr>
            </w:pPr>
          </w:p>
          <w:p w:rsidR="008166D5" w:rsidRDefault="00B1003A">
            <w:pPr>
              <w:spacing w:line="440" w:lineRule="exact"/>
              <w:rPr>
                <w:rFonts w:ascii="宋体" w:hAnsi="宋体" w:cs="宋体"/>
                <w:sz w:val="24"/>
              </w:rPr>
            </w:pPr>
            <w:r>
              <w:rPr>
                <w:rFonts w:ascii="宋体" w:hAnsi="宋体" w:cs="宋体" w:hint="eastAsia"/>
                <w:sz w:val="24"/>
              </w:rPr>
              <w:t>完成新闻详情页面</w:t>
            </w:r>
          </w:p>
        </w:tc>
        <w:tc>
          <w:tcPr>
            <w:tcW w:w="1467" w:type="dxa"/>
            <w:vMerge w:val="restart"/>
          </w:tcPr>
          <w:p w:rsidR="008166D5" w:rsidRDefault="00B1003A">
            <w:pPr>
              <w:spacing w:line="400" w:lineRule="exact"/>
              <w:jc w:val="left"/>
              <w:rPr>
                <w:szCs w:val="21"/>
              </w:rPr>
            </w:pPr>
            <w:r>
              <w:rPr>
                <w:rFonts w:hint="eastAsia"/>
                <w:szCs w:val="21"/>
              </w:rPr>
              <w:t>时间：</w:t>
            </w:r>
            <w:r>
              <w:rPr>
                <w:rFonts w:hint="eastAsia"/>
                <w:szCs w:val="21"/>
              </w:rPr>
              <w:t>10min</w:t>
            </w:r>
          </w:p>
          <w:p w:rsidR="008166D5" w:rsidRDefault="008166D5">
            <w:pPr>
              <w:spacing w:line="400" w:lineRule="exact"/>
              <w:jc w:val="left"/>
              <w:rPr>
                <w:szCs w:val="21"/>
              </w:rPr>
            </w:pPr>
          </w:p>
          <w:p w:rsidR="008166D5" w:rsidRDefault="008166D5">
            <w:pPr>
              <w:spacing w:line="400" w:lineRule="exact"/>
              <w:jc w:val="left"/>
              <w:rPr>
                <w:szCs w:val="21"/>
              </w:rPr>
            </w:pPr>
          </w:p>
          <w:p w:rsidR="008166D5" w:rsidRDefault="008166D5">
            <w:pPr>
              <w:spacing w:line="400" w:lineRule="exact"/>
              <w:jc w:val="left"/>
              <w:rPr>
                <w:szCs w:val="21"/>
              </w:rPr>
            </w:pPr>
          </w:p>
          <w:p w:rsidR="008166D5" w:rsidRDefault="00B1003A">
            <w:pPr>
              <w:spacing w:line="400" w:lineRule="exact"/>
              <w:jc w:val="left"/>
              <w:rPr>
                <w:sz w:val="24"/>
              </w:rPr>
            </w:pPr>
            <w:r>
              <w:rPr>
                <w:rFonts w:hint="eastAsia"/>
                <w:sz w:val="24"/>
              </w:rPr>
              <w:t>教师引导，学生讨论</w:t>
            </w:r>
          </w:p>
          <w:p w:rsidR="008166D5" w:rsidRDefault="008166D5">
            <w:pPr>
              <w:spacing w:line="400" w:lineRule="exact"/>
              <w:jc w:val="left"/>
              <w:rPr>
                <w:szCs w:val="21"/>
              </w:rPr>
            </w:pPr>
          </w:p>
          <w:p w:rsidR="008166D5" w:rsidRDefault="00B1003A">
            <w:pPr>
              <w:spacing w:line="400" w:lineRule="exact"/>
              <w:jc w:val="left"/>
              <w:rPr>
                <w:szCs w:val="21"/>
              </w:rPr>
            </w:pPr>
            <w:r>
              <w:rPr>
                <w:rFonts w:hint="eastAsia"/>
                <w:szCs w:val="21"/>
              </w:rPr>
              <w:t>时间：</w:t>
            </w:r>
            <w:r>
              <w:rPr>
                <w:rFonts w:hint="eastAsia"/>
                <w:szCs w:val="21"/>
              </w:rPr>
              <w:t>10min</w:t>
            </w:r>
          </w:p>
          <w:p w:rsidR="008166D5" w:rsidRDefault="008166D5">
            <w:pPr>
              <w:spacing w:line="400" w:lineRule="exact"/>
              <w:jc w:val="left"/>
              <w:rPr>
                <w:szCs w:val="21"/>
              </w:rPr>
            </w:pPr>
          </w:p>
          <w:p w:rsidR="008166D5" w:rsidRDefault="008166D5">
            <w:pPr>
              <w:spacing w:line="400" w:lineRule="exact"/>
              <w:jc w:val="left"/>
              <w:rPr>
                <w:szCs w:val="21"/>
              </w:rPr>
            </w:pPr>
          </w:p>
          <w:p w:rsidR="008166D5" w:rsidRDefault="008166D5">
            <w:pPr>
              <w:spacing w:line="400" w:lineRule="exact"/>
              <w:jc w:val="left"/>
              <w:rPr>
                <w:szCs w:val="21"/>
              </w:rPr>
            </w:pPr>
          </w:p>
          <w:p w:rsidR="008166D5" w:rsidRDefault="008166D5">
            <w:pPr>
              <w:spacing w:line="400" w:lineRule="exact"/>
              <w:jc w:val="left"/>
              <w:rPr>
                <w:szCs w:val="21"/>
              </w:rPr>
            </w:pPr>
          </w:p>
          <w:p w:rsidR="008166D5" w:rsidRDefault="008166D5">
            <w:pPr>
              <w:spacing w:line="400" w:lineRule="exact"/>
              <w:jc w:val="left"/>
              <w:rPr>
                <w:szCs w:val="21"/>
              </w:rPr>
            </w:pPr>
          </w:p>
          <w:p w:rsidR="008166D5" w:rsidRDefault="00B1003A">
            <w:pPr>
              <w:tabs>
                <w:tab w:val="left" w:pos="1800"/>
                <w:tab w:val="left" w:pos="7380"/>
              </w:tabs>
              <w:spacing w:line="440" w:lineRule="exact"/>
              <w:rPr>
                <w:szCs w:val="21"/>
              </w:rPr>
            </w:pPr>
            <w:r>
              <w:rPr>
                <w:rFonts w:hint="eastAsia"/>
                <w:szCs w:val="21"/>
              </w:rPr>
              <w:t>讨论环节：新闻详情页面应该满足哪些方面？</w:t>
            </w:r>
          </w:p>
          <w:p w:rsidR="008166D5" w:rsidRDefault="008166D5">
            <w:pPr>
              <w:tabs>
                <w:tab w:val="left" w:pos="1800"/>
                <w:tab w:val="left" w:pos="7380"/>
              </w:tabs>
              <w:spacing w:line="440" w:lineRule="exact"/>
              <w:rPr>
                <w:szCs w:val="21"/>
              </w:rPr>
            </w:pPr>
          </w:p>
          <w:p w:rsidR="008166D5" w:rsidRDefault="00B1003A">
            <w:pPr>
              <w:tabs>
                <w:tab w:val="left" w:pos="1800"/>
                <w:tab w:val="left" w:pos="7380"/>
              </w:tabs>
              <w:spacing w:line="440" w:lineRule="exact"/>
              <w:rPr>
                <w:szCs w:val="21"/>
              </w:rPr>
            </w:pPr>
            <w:r>
              <w:rPr>
                <w:rFonts w:hint="eastAsia"/>
                <w:szCs w:val="21"/>
              </w:rPr>
              <w:t>时间：</w:t>
            </w:r>
            <w:r>
              <w:rPr>
                <w:rFonts w:hint="eastAsia"/>
                <w:szCs w:val="21"/>
              </w:rPr>
              <w:t>25min</w:t>
            </w:r>
          </w:p>
          <w:p w:rsidR="008166D5" w:rsidRDefault="008166D5">
            <w:pPr>
              <w:tabs>
                <w:tab w:val="left" w:pos="1800"/>
                <w:tab w:val="left" w:pos="7380"/>
              </w:tabs>
              <w:spacing w:line="440" w:lineRule="exact"/>
              <w:rPr>
                <w:szCs w:val="21"/>
              </w:rPr>
            </w:pPr>
          </w:p>
          <w:p w:rsidR="008166D5" w:rsidRDefault="008166D5">
            <w:pPr>
              <w:tabs>
                <w:tab w:val="left" w:pos="1800"/>
                <w:tab w:val="left" w:pos="7380"/>
              </w:tabs>
              <w:spacing w:line="440" w:lineRule="exact"/>
              <w:rPr>
                <w:szCs w:val="21"/>
              </w:rPr>
            </w:pPr>
          </w:p>
          <w:p w:rsidR="008166D5" w:rsidRDefault="008166D5">
            <w:pPr>
              <w:tabs>
                <w:tab w:val="left" w:pos="1800"/>
                <w:tab w:val="left" w:pos="7380"/>
              </w:tabs>
              <w:spacing w:line="440" w:lineRule="exact"/>
              <w:rPr>
                <w:szCs w:val="21"/>
              </w:rPr>
            </w:pPr>
          </w:p>
          <w:p w:rsidR="008166D5" w:rsidRDefault="008166D5">
            <w:pPr>
              <w:tabs>
                <w:tab w:val="left" w:pos="1800"/>
                <w:tab w:val="left" w:pos="7380"/>
              </w:tabs>
              <w:spacing w:line="440" w:lineRule="exact"/>
              <w:rPr>
                <w:szCs w:val="21"/>
              </w:rPr>
            </w:pPr>
          </w:p>
          <w:p w:rsidR="008166D5" w:rsidRDefault="008166D5">
            <w:pPr>
              <w:tabs>
                <w:tab w:val="left" w:pos="1800"/>
                <w:tab w:val="left" w:pos="7380"/>
              </w:tabs>
              <w:spacing w:line="440" w:lineRule="exact"/>
              <w:rPr>
                <w:szCs w:val="21"/>
              </w:rPr>
            </w:pPr>
          </w:p>
          <w:p w:rsidR="008166D5" w:rsidRDefault="008166D5">
            <w:pPr>
              <w:tabs>
                <w:tab w:val="left" w:pos="1800"/>
                <w:tab w:val="left" w:pos="7380"/>
              </w:tabs>
              <w:spacing w:line="440" w:lineRule="exact"/>
              <w:rPr>
                <w:szCs w:val="21"/>
              </w:rPr>
            </w:pPr>
          </w:p>
          <w:p w:rsidR="008166D5" w:rsidRDefault="008166D5">
            <w:pPr>
              <w:tabs>
                <w:tab w:val="left" w:pos="1800"/>
                <w:tab w:val="left" w:pos="7380"/>
              </w:tabs>
              <w:spacing w:line="440" w:lineRule="exact"/>
              <w:rPr>
                <w:szCs w:val="21"/>
              </w:rPr>
            </w:pPr>
          </w:p>
          <w:p w:rsidR="008166D5" w:rsidRDefault="008166D5">
            <w:pPr>
              <w:tabs>
                <w:tab w:val="left" w:pos="1800"/>
                <w:tab w:val="left" w:pos="7380"/>
              </w:tabs>
              <w:spacing w:line="440" w:lineRule="exact"/>
              <w:rPr>
                <w:szCs w:val="21"/>
              </w:rPr>
            </w:pPr>
          </w:p>
          <w:p w:rsidR="008166D5" w:rsidRDefault="008166D5">
            <w:pPr>
              <w:tabs>
                <w:tab w:val="left" w:pos="1800"/>
                <w:tab w:val="left" w:pos="7380"/>
              </w:tabs>
              <w:spacing w:line="440" w:lineRule="exact"/>
              <w:rPr>
                <w:szCs w:val="21"/>
              </w:rPr>
            </w:pPr>
          </w:p>
          <w:p w:rsidR="008166D5" w:rsidRDefault="00B1003A">
            <w:pPr>
              <w:tabs>
                <w:tab w:val="left" w:pos="1800"/>
                <w:tab w:val="left" w:pos="7380"/>
              </w:tabs>
              <w:spacing w:line="440" w:lineRule="exact"/>
              <w:rPr>
                <w:szCs w:val="21"/>
              </w:rPr>
            </w:pPr>
            <w:r>
              <w:rPr>
                <w:rFonts w:hint="eastAsia"/>
                <w:szCs w:val="21"/>
              </w:rPr>
              <w:t>。</w:t>
            </w:r>
          </w:p>
          <w:p w:rsidR="008166D5" w:rsidRDefault="008166D5">
            <w:pPr>
              <w:tabs>
                <w:tab w:val="left" w:pos="1800"/>
                <w:tab w:val="left" w:pos="7380"/>
              </w:tabs>
              <w:spacing w:line="480" w:lineRule="exact"/>
              <w:rPr>
                <w:szCs w:val="21"/>
              </w:rPr>
            </w:pPr>
          </w:p>
          <w:p w:rsidR="008166D5" w:rsidRDefault="00B1003A">
            <w:pPr>
              <w:tabs>
                <w:tab w:val="left" w:pos="1800"/>
                <w:tab w:val="left" w:pos="7380"/>
              </w:tabs>
              <w:spacing w:line="480" w:lineRule="exact"/>
              <w:rPr>
                <w:szCs w:val="21"/>
              </w:rPr>
            </w:pPr>
            <w:r>
              <w:rPr>
                <w:rFonts w:hint="eastAsia"/>
                <w:szCs w:val="21"/>
              </w:rPr>
              <w:t>时间：</w:t>
            </w:r>
            <w:r>
              <w:rPr>
                <w:rFonts w:hint="eastAsia"/>
                <w:szCs w:val="21"/>
              </w:rPr>
              <w:t>25min</w:t>
            </w:r>
          </w:p>
          <w:p w:rsidR="008166D5" w:rsidRDefault="008166D5">
            <w:pPr>
              <w:tabs>
                <w:tab w:val="left" w:pos="1800"/>
                <w:tab w:val="left" w:pos="7380"/>
              </w:tabs>
              <w:spacing w:line="480" w:lineRule="exact"/>
              <w:rPr>
                <w:szCs w:val="21"/>
              </w:rPr>
            </w:pPr>
          </w:p>
          <w:p w:rsidR="008166D5" w:rsidRDefault="00B1003A">
            <w:pPr>
              <w:tabs>
                <w:tab w:val="left" w:pos="1800"/>
                <w:tab w:val="left" w:pos="7380"/>
              </w:tabs>
              <w:spacing w:line="440" w:lineRule="exact"/>
              <w:rPr>
                <w:szCs w:val="21"/>
              </w:rPr>
            </w:pPr>
            <w:r>
              <w:rPr>
                <w:rFonts w:hint="eastAsia"/>
                <w:szCs w:val="21"/>
              </w:rPr>
              <w:t>练习环节：要求学生能；独立完成新闻详情页面。</w:t>
            </w:r>
          </w:p>
          <w:p w:rsidR="008166D5" w:rsidRDefault="008166D5">
            <w:pPr>
              <w:tabs>
                <w:tab w:val="left" w:pos="1800"/>
                <w:tab w:val="left" w:pos="7380"/>
              </w:tabs>
              <w:spacing w:line="480" w:lineRule="exact"/>
              <w:rPr>
                <w:szCs w:val="21"/>
              </w:rPr>
            </w:pPr>
          </w:p>
          <w:p w:rsidR="008166D5" w:rsidRDefault="00B1003A">
            <w:pPr>
              <w:tabs>
                <w:tab w:val="left" w:pos="1800"/>
                <w:tab w:val="left" w:pos="7380"/>
              </w:tabs>
              <w:spacing w:line="440" w:lineRule="exact"/>
              <w:rPr>
                <w:szCs w:val="21"/>
              </w:rPr>
            </w:pPr>
            <w:r>
              <w:rPr>
                <w:rFonts w:hint="eastAsia"/>
                <w:szCs w:val="21"/>
              </w:rPr>
              <w:t>。</w:t>
            </w:r>
          </w:p>
          <w:p w:rsidR="008166D5" w:rsidRDefault="008166D5">
            <w:pPr>
              <w:spacing w:line="400" w:lineRule="exact"/>
              <w:jc w:val="left"/>
              <w:rPr>
                <w:szCs w:val="21"/>
              </w:rPr>
            </w:pPr>
          </w:p>
          <w:p w:rsidR="008166D5" w:rsidRDefault="008166D5">
            <w:pPr>
              <w:spacing w:line="400" w:lineRule="exact"/>
              <w:jc w:val="left"/>
              <w:rPr>
                <w:szCs w:val="21"/>
              </w:rPr>
            </w:pPr>
          </w:p>
          <w:p w:rsidR="008166D5" w:rsidRDefault="00B1003A">
            <w:pPr>
              <w:spacing w:line="400" w:lineRule="exact"/>
              <w:jc w:val="left"/>
              <w:rPr>
                <w:szCs w:val="21"/>
              </w:rPr>
            </w:pPr>
            <w:r>
              <w:rPr>
                <w:rFonts w:hint="eastAsia"/>
                <w:szCs w:val="21"/>
              </w:rPr>
              <w:t>时间：</w:t>
            </w:r>
            <w:r>
              <w:rPr>
                <w:rFonts w:hint="eastAsia"/>
                <w:szCs w:val="21"/>
              </w:rPr>
              <w:t>15min</w:t>
            </w:r>
          </w:p>
          <w:p w:rsidR="008166D5" w:rsidRDefault="00B1003A">
            <w:pPr>
              <w:jc w:val="left"/>
              <w:rPr>
                <w:szCs w:val="21"/>
              </w:rPr>
            </w:pPr>
            <w:r>
              <w:rPr>
                <w:rFonts w:hint="eastAsia"/>
                <w:szCs w:val="21"/>
              </w:rPr>
              <w:t>学生操作，教师巡回指导</w:t>
            </w:r>
          </w:p>
          <w:p w:rsidR="008166D5" w:rsidRDefault="008166D5">
            <w:pPr>
              <w:spacing w:line="400" w:lineRule="exact"/>
              <w:jc w:val="left"/>
              <w:rPr>
                <w:szCs w:val="21"/>
              </w:rPr>
            </w:pPr>
          </w:p>
          <w:p w:rsidR="008166D5" w:rsidRDefault="00B1003A">
            <w:pPr>
              <w:spacing w:line="400" w:lineRule="exact"/>
              <w:jc w:val="left"/>
              <w:rPr>
                <w:szCs w:val="21"/>
              </w:rPr>
            </w:pPr>
            <w:r>
              <w:rPr>
                <w:rFonts w:hint="eastAsia"/>
                <w:szCs w:val="21"/>
              </w:rPr>
              <w:t>时间：</w:t>
            </w:r>
            <w:r>
              <w:rPr>
                <w:rFonts w:hint="eastAsia"/>
                <w:szCs w:val="21"/>
              </w:rPr>
              <w:t>5min</w:t>
            </w:r>
          </w:p>
          <w:p w:rsidR="008166D5" w:rsidRDefault="008166D5">
            <w:pPr>
              <w:spacing w:line="400" w:lineRule="exact"/>
              <w:jc w:val="left"/>
              <w:rPr>
                <w:szCs w:val="21"/>
              </w:rPr>
            </w:pPr>
          </w:p>
          <w:p w:rsidR="008166D5" w:rsidRDefault="008166D5">
            <w:pPr>
              <w:spacing w:line="400" w:lineRule="exact"/>
              <w:jc w:val="left"/>
              <w:rPr>
                <w:szCs w:val="21"/>
              </w:rPr>
            </w:pPr>
          </w:p>
          <w:p w:rsidR="008166D5" w:rsidRDefault="008166D5">
            <w:pPr>
              <w:spacing w:line="400" w:lineRule="exact"/>
              <w:jc w:val="left"/>
              <w:rPr>
                <w:szCs w:val="21"/>
              </w:rPr>
            </w:pPr>
          </w:p>
          <w:p w:rsidR="008166D5" w:rsidRDefault="008166D5">
            <w:pPr>
              <w:spacing w:line="400" w:lineRule="exact"/>
              <w:jc w:val="left"/>
              <w:rPr>
                <w:szCs w:val="21"/>
              </w:rPr>
            </w:pPr>
          </w:p>
          <w:p w:rsidR="008166D5" w:rsidRDefault="008166D5">
            <w:pPr>
              <w:spacing w:line="400" w:lineRule="exact"/>
              <w:jc w:val="left"/>
              <w:rPr>
                <w:sz w:val="24"/>
              </w:rPr>
            </w:pPr>
          </w:p>
        </w:tc>
      </w:tr>
      <w:tr w:rsidR="008166D5">
        <w:trPr>
          <w:trHeight w:val="2738"/>
        </w:trPr>
        <w:tc>
          <w:tcPr>
            <w:tcW w:w="1577" w:type="dxa"/>
            <w:tcBorders>
              <w:top w:val="single" w:sz="4" w:space="0" w:color="auto"/>
              <w:left w:val="single" w:sz="4" w:space="0" w:color="auto"/>
              <w:bottom w:val="single" w:sz="4" w:space="0" w:color="auto"/>
              <w:right w:val="single" w:sz="4" w:space="0" w:color="auto"/>
            </w:tcBorders>
          </w:tcPr>
          <w:p w:rsidR="008166D5" w:rsidRDefault="00B1003A">
            <w:pPr>
              <w:spacing w:line="400" w:lineRule="exact"/>
              <w:jc w:val="center"/>
              <w:rPr>
                <w:b/>
                <w:sz w:val="24"/>
              </w:rPr>
            </w:pPr>
            <w:r>
              <w:rPr>
                <w:b/>
                <w:sz w:val="24"/>
              </w:rPr>
              <w:t>板书设计</w:t>
            </w:r>
          </w:p>
        </w:tc>
        <w:tc>
          <w:tcPr>
            <w:tcW w:w="6764" w:type="dxa"/>
            <w:tcBorders>
              <w:top w:val="nil"/>
              <w:left w:val="single" w:sz="4" w:space="0" w:color="auto"/>
            </w:tcBorders>
          </w:tcPr>
          <w:p w:rsidR="008166D5" w:rsidRDefault="00B1003A">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8166D5" w:rsidRDefault="00B1003A">
                                  <w:pPr>
                                    <w:ind w:firstLineChars="50" w:firstLine="140"/>
                                    <w:jc w:val="center"/>
                                    <w:rPr>
                                      <w:rFonts w:ascii="黑体" w:eastAsia="黑体" w:hAnsi="黑体"/>
                                      <w:sz w:val="28"/>
                                      <w:szCs w:val="28"/>
                                    </w:rPr>
                                  </w:pPr>
                                  <w:r>
                                    <w:rPr>
                                      <w:rFonts w:ascii="黑体" w:eastAsia="黑体" w:hAnsi="黑体" w:hint="eastAsia"/>
                                      <w:sz w:val="28"/>
                                      <w:szCs w:val="28"/>
                                    </w:rPr>
                                    <w:t>CSS3基础</w:t>
                                  </w:r>
                                </w:p>
                                <w:p w:rsidR="008166D5" w:rsidRDefault="00B1003A">
                                  <w:pPr>
                                    <w:numPr>
                                      <w:ilvl w:val="0"/>
                                      <w:numId w:val="4"/>
                                    </w:numPr>
                                    <w:ind w:firstLineChars="100" w:firstLine="240"/>
                                    <w:rPr>
                                      <w:rFonts w:ascii="宋体" w:hAnsi="宋体" w:cs="宋体"/>
                                      <w:sz w:val="24"/>
                                    </w:rPr>
                                  </w:pPr>
                                  <w:r>
                                    <w:rPr>
                                      <w:rFonts w:ascii="宋体" w:hAnsi="宋体" w:cs="宋体" w:hint="eastAsia"/>
                                      <w:sz w:val="24"/>
                                    </w:rPr>
                                    <w:t>创建新闻详情页面</w:t>
                                  </w:r>
                                </w:p>
                                <w:p w:rsidR="008166D5" w:rsidRDefault="00B1003A">
                                  <w:pPr>
                                    <w:ind w:firstLineChars="300" w:firstLine="720"/>
                                    <w:rPr>
                                      <w:rFonts w:ascii="宋体" w:hAnsi="宋体" w:cs="宋体"/>
                                      <w:sz w:val="24"/>
                                    </w:rPr>
                                  </w:pPr>
                                  <w:r>
                                    <w:rPr>
                                      <w:rFonts w:ascii="宋体" w:hAnsi="宋体" w:cs="宋体" w:hint="eastAsia"/>
                                      <w:sz w:val="24"/>
                                    </w:rPr>
                                    <w:t>具体要求</w:t>
                                  </w:r>
                                </w:p>
                                <w:p w:rsidR="008166D5" w:rsidRDefault="00B1003A">
                                  <w:pPr>
                                    <w:numPr>
                                      <w:ilvl w:val="0"/>
                                      <w:numId w:val="4"/>
                                    </w:numPr>
                                    <w:ind w:firstLineChars="100" w:firstLine="240"/>
                                    <w:rPr>
                                      <w:rFonts w:ascii="宋体" w:hAnsi="宋体" w:cs="宋体"/>
                                      <w:bCs/>
                                      <w:sz w:val="24"/>
                                    </w:rPr>
                                  </w:pPr>
                                  <w:r>
                                    <w:rPr>
                                      <w:rFonts w:ascii="宋体" w:hAnsi="宋体" w:cs="宋体" w:hint="eastAsia"/>
                                      <w:bCs/>
                                      <w:sz w:val="24"/>
                                    </w:rPr>
                                    <w:t>定义CSS样式</w:t>
                                  </w:r>
                                </w:p>
                                <w:p w:rsidR="008166D5" w:rsidRDefault="00B1003A">
                                  <w:pPr>
                                    <w:ind w:leftChars="100" w:left="210"/>
                                    <w:rPr>
                                      <w:rFonts w:ascii="宋体" w:hAnsi="宋体" w:cs="宋体"/>
                                      <w:bCs/>
                                      <w:sz w:val="24"/>
                                    </w:rPr>
                                  </w:pPr>
                                  <w:r>
                                    <w:rPr>
                                      <w:rFonts w:ascii="宋体" w:hAnsi="宋体" w:cs="宋体" w:hint="eastAsia"/>
                                      <w:bCs/>
                                      <w:sz w:val="24"/>
                                    </w:rPr>
                                    <w:t xml:space="preserve">     三种方法</w:t>
                                  </w:r>
                                </w:p>
                                <w:p w:rsidR="008166D5" w:rsidRDefault="008166D5"/>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CSS3基础</w:t>
                            </w:r>
                          </w:p>
                          <w:p>
                            <w:pPr>
                              <w:numPr>
                                <w:ilvl w:val="0"/>
                                <w:numId w:val="4"/>
                              </w:numPr>
                              <w:ind w:firstLine="240" w:firstLineChars="100"/>
                              <w:rPr>
                                <w:rFonts w:hint="eastAsia" w:ascii="宋体" w:hAnsi="宋体" w:eastAsia="宋体" w:cs="宋体"/>
                                <w:sz w:val="24"/>
                                <w:szCs w:val="24"/>
                              </w:rPr>
                            </w:pPr>
                            <w:r>
                              <w:rPr>
                                <w:rFonts w:hint="eastAsia" w:ascii="宋体" w:hAnsi="宋体" w:eastAsia="宋体" w:cs="宋体"/>
                                <w:sz w:val="24"/>
                                <w:szCs w:val="24"/>
                              </w:rPr>
                              <w:t>创建新闻详情页面</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具体要求</w:t>
                            </w:r>
                          </w:p>
                          <w:p>
                            <w:pPr>
                              <w:numPr>
                                <w:ilvl w:val="0"/>
                                <w:numId w:val="4"/>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定义CSS样式</w:t>
                            </w:r>
                          </w:p>
                          <w:p>
                            <w:pPr>
                              <w:numPr>
                                <w:ilvl w:val="0"/>
                                <w:numId w:val="0"/>
                              </w:numPr>
                              <w:ind w:left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三种方法</w:t>
                            </w:r>
                          </w:p>
                          <w:p/>
                        </w:txbxContent>
                      </v:textbox>
                    </v:shape>
                  </w:pict>
                </mc:Fallback>
              </mc:AlternateContent>
            </w:r>
          </w:p>
          <w:p w:rsidR="008166D5" w:rsidRDefault="008166D5">
            <w:pPr>
              <w:pStyle w:val="ae"/>
              <w:spacing w:line="400" w:lineRule="exact"/>
              <w:ind w:left="720" w:firstLineChars="0" w:firstLine="0"/>
              <w:jc w:val="left"/>
              <w:rPr>
                <w:sz w:val="24"/>
              </w:rPr>
            </w:pPr>
          </w:p>
          <w:p w:rsidR="008166D5" w:rsidRDefault="008166D5">
            <w:pPr>
              <w:pStyle w:val="ae"/>
              <w:spacing w:line="400" w:lineRule="exact"/>
              <w:ind w:left="720" w:firstLineChars="0" w:firstLine="0"/>
              <w:jc w:val="left"/>
              <w:rPr>
                <w:sz w:val="24"/>
              </w:rPr>
            </w:pPr>
          </w:p>
          <w:p w:rsidR="008166D5" w:rsidRDefault="008166D5">
            <w:pPr>
              <w:pStyle w:val="ae"/>
              <w:spacing w:line="400" w:lineRule="exact"/>
              <w:ind w:left="720" w:firstLineChars="0" w:firstLine="0"/>
              <w:jc w:val="left"/>
              <w:rPr>
                <w:sz w:val="24"/>
              </w:rPr>
            </w:pPr>
          </w:p>
          <w:p w:rsidR="008166D5" w:rsidRDefault="008166D5">
            <w:pPr>
              <w:pStyle w:val="ae"/>
              <w:spacing w:line="400" w:lineRule="exact"/>
              <w:ind w:left="720" w:firstLineChars="0" w:firstLine="0"/>
              <w:jc w:val="left"/>
              <w:rPr>
                <w:sz w:val="24"/>
              </w:rPr>
            </w:pPr>
          </w:p>
          <w:p w:rsidR="008166D5" w:rsidRDefault="008166D5">
            <w:pPr>
              <w:pStyle w:val="ae"/>
              <w:spacing w:line="400" w:lineRule="exact"/>
              <w:ind w:left="720" w:firstLineChars="0" w:firstLine="0"/>
              <w:jc w:val="left"/>
              <w:rPr>
                <w:sz w:val="24"/>
              </w:rPr>
            </w:pPr>
          </w:p>
          <w:p w:rsidR="008166D5" w:rsidRDefault="008166D5">
            <w:pPr>
              <w:pStyle w:val="ae"/>
              <w:spacing w:line="400" w:lineRule="exact"/>
              <w:ind w:left="720" w:firstLineChars="0" w:firstLine="0"/>
              <w:jc w:val="left"/>
              <w:rPr>
                <w:sz w:val="24"/>
              </w:rPr>
            </w:pPr>
          </w:p>
          <w:p w:rsidR="008166D5" w:rsidRDefault="008166D5">
            <w:pPr>
              <w:pStyle w:val="ae"/>
              <w:spacing w:line="400" w:lineRule="exact"/>
              <w:ind w:left="720" w:firstLineChars="0" w:firstLine="0"/>
              <w:jc w:val="left"/>
              <w:rPr>
                <w:sz w:val="24"/>
              </w:rPr>
            </w:pPr>
          </w:p>
          <w:p w:rsidR="008166D5" w:rsidRDefault="008166D5">
            <w:pPr>
              <w:pStyle w:val="ae"/>
              <w:spacing w:line="400" w:lineRule="exact"/>
              <w:ind w:left="720" w:firstLineChars="0" w:firstLine="0"/>
              <w:jc w:val="left"/>
              <w:rPr>
                <w:sz w:val="24"/>
              </w:rPr>
            </w:pPr>
          </w:p>
          <w:p w:rsidR="008166D5" w:rsidRDefault="008166D5">
            <w:pPr>
              <w:pStyle w:val="ae"/>
              <w:spacing w:line="400" w:lineRule="exact"/>
              <w:ind w:left="720" w:firstLineChars="0" w:firstLine="0"/>
              <w:jc w:val="left"/>
              <w:rPr>
                <w:sz w:val="24"/>
              </w:rPr>
            </w:pPr>
          </w:p>
        </w:tc>
        <w:tc>
          <w:tcPr>
            <w:tcW w:w="1467" w:type="dxa"/>
            <w:vMerge/>
          </w:tcPr>
          <w:p w:rsidR="008166D5" w:rsidRDefault="008166D5">
            <w:pPr>
              <w:spacing w:line="400" w:lineRule="exact"/>
              <w:jc w:val="left"/>
              <w:rPr>
                <w:sz w:val="24"/>
              </w:rPr>
            </w:pPr>
          </w:p>
        </w:tc>
      </w:tr>
      <w:tr w:rsidR="008166D5">
        <w:trPr>
          <w:trHeight w:val="1751"/>
        </w:trPr>
        <w:tc>
          <w:tcPr>
            <w:tcW w:w="1577" w:type="dxa"/>
            <w:tcBorders>
              <w:top w:val="single" w:sz="4" w:space="0" w:color="auto"/>
              <w:left w:val="single" w:sz="4" w:space="0" w:color="auto"/>
              <w:right w:val="single" w:sz="4" w:space="0" w:color="auto"/>
            </w:tcBorders>
          </w:tcPr>
          <w:p w:rsidR="008166D5" w:rsidRDefault="00B1003A">
            <w:pPr>
              <w:spacing w:line="400" w:lineRule="exact"/>
              <w:jc w:val="center"/>
              <w:rPr>
                <w:b/>
                <w:sz w:val="24"/>
              </w:rPr>
            </w:pPr>
            <w:r>
              <w:rPr>
                <w:b/>
                <w:sz w:val="24"/>
              </w:rPr>
              <w:t>教学反思</w:t>
            </w:r>
          </w:p>
        </w:tc>
        <w:tc>
          <w:tcPr>
            <w:tcW w:w="6764" w:type="dxa"/>
            <w:tcBorders>
              <w:left w:val="single" w:sz="4" w:space="0" w:color="auto"/>
            </w:tcBorders>
          </w:tcPr>
          <w:p w:rsidR="008166D5" w:rsidRDefault="00B1003A">
            <w:pPr>
              <w:pStyle w:val="ab"/>
              <w:spacing w:before="0" w:after="0"/>
            </w:pPr>
            <w:r>
              <w:t>在教授CSS样式定义的过程中，我进行了一些反思，以不断改进我的教学方法和效果。以下是我对CSS样式定义教学的反思：</w:t>
            </w:r>
          </w:p>
          <w:p w:rsidR="008166D5" w:rsidRDefault="00B1003A">
            <w:pPr>
              <w:widowControl/>
              <w:numPr>
                <w:ilvl w:val="0"/>
                <w:numId w:val="5"/>
              </w:numPr>
              <w:spacing w:beforeAutospacing="1" w:afterAutospacing="1"/>
            </w:pPr>
            <w:r>
              <w:rPr>
                <w:rStyle w:val="ad"/>
              </w:rPr>
              <w:t>强调基础概念</w:t>
            </w:r>
            <w:r>
              <w:t>：我发现有些学生在开始学习</w:t>
            </w:r>
            <w:r>
              <w:t>CSS</w:t>
            </w:r>
            <w:r>
              <w:t>时对一些基础概念不太清楚，这影响了他们对</w:t>
            </w:r>
            <w:r>
              <w:t>CSS</w:t>
            </w:r>
            <w:r>
              <w:t>样式的理解和应用。因此，我反思后认为在教授</w:t>
            </w:r>
            <w:r>
              <w:t>CSS</w:t>
            </w:r>
            <w:r>
              <w:t>样式定义之前，应更深入地讲解</w:t>
            </w:r>
            <w:r>
              <w:t>CSS</w:t>
            </w:r>
            <w:r>
              <w:t>的基础概念，例如选择器、属性和值等。</w:t>
            </w:r>
          </w:p>
          <w:p w:rsidR="008166D5" w:rsidRDefault="00B1003A">
            <w:pPr>
              <w:widowControl/>
              <w:numPr>
                <w:ilvl w:val="0"/>
                <w:numId w:val="5"/>
              </w:numPr>
              <w:spacing w:beforeAutospacing="1" w:afterAutospacing="1"/>
            </w:pPr>
            <w:r>
              <w:rPr>
                <w:rStyle w:val="ad"/>
              </w:rPr>
              <w:t>实践与理论相结合</w:t>
            </w:r>
            <w:r>
              <w:t>：单纯的理论讲解可能会让学生感到枯燥和难以理解。因此，我在教学过程中尽量结合实例和实际应用，让学生在实践中学习和掌握</w:t>
            </w:r>
            <w:r>
              <w:t>CSS</w:t>
            </w:r>
            <w:r>
              <w:t>样式的定义。例如，我会让学生自己动手编写一些简单的</w:t>
            </w:r>
            <w:r>
              <w:t>CSS</w:t>
            </w:r>
            <w:r>
              <w:t>样式规则，并在实际网页中应用它们。</w:t>
            </w:r>
          </w:p>
          <w:p w:rsidR="008166D5" w:rsidRDefault="00B1003A">
            <w:pPr>
              <w:widowControl/>
              <w:numPr>
                <w:ilvl w:val="0"/>
                <w:numId w:val="5"/>
              </w:numPr>
              <w:spacing w:beforeAutospacing="1" w:afterAutospacing="1"/>
            </w:pPr>
            <w:r>
              <w:rPr>
                <w:rStyle w:val="ad"/>
              </w:rPr>
              <w:t>强调</w:t>
            </w:r>
            <w:r>
              <w:rPr>
                <w:rStyle w:val="ad"/>
              </w:rPr>
              <w:t>CSS</w:t>
            </w:r>
            <w:r>
              <w:rPr>
                <w:rStyle w:val="ad"/>
              </w:rPr>
              <w:t>的语义化</w:t>
            </w:r>
            <w:r>
              <w:t>：我发现有些学生在定义</w:t>
            </w:r>
            <w:r>
              <w:t>CSS</w:t>
            </w:r>
            <w:r>
              <w:t>样式时过于依赖样式效果，而忽略了</w:t>
            </w:r>
            <w:r>
              <w:t>HTML</w:t>
            </w:r>
            <w:r>
              <w:t>结构的语义化。因此，我反思后认为在教授</w:t>
            </w:r>
            <w:r>
              <w:t>CSS</w:t>
            </w:r>
            <w:r>
              <w:t>样式定义时，应强调语义化的重要性，并引导学生思考如何通过合理的</w:t>
            </w:r>
            <w:r>
              <w:t>HTML</w:t>
            </w:r>
            <w:r>
              <w:t>结构和语义来提高网页的可访问性和可维护性。</w:t>
            </w:r>
          </w:p>
          <w:p w:rsidR="008166D5" w:rsidRDefault="00B1003A">
            <w:pPr>
              <w:widowControl/>
              <w:numPr>
                <w:ilvl w:val="0"/>
                <w:numId w:val="5"/>
              </w:numPr>
              <w:spacing w:beforeAutospacing="1" w:afterAutospacing="1"/>
            </w:pPr>
            <w:r>
              <w:rPr>
                <w:rStyle w:val="ad"/>
              </w:rPr>
              <w:t>引入现代</w:t>
            </w:r>
            <w:r>
              <w:rPr>
                <w:rStyle w:val="ad"/>
              </w:rPr>
              <w:t>CSS</w:t>
            </w:r>
            <w:r>
              <w:rPr>
                <w:rStyle w:val="ad"/>
              </w:rPr>
              <w:t>特性</w:t>
            </w:r>
            <w:r>
              <w:t>：随着</w:t>
            </w:r>
            <w:r>
              <w:t>CSS</w:t>
            </w:r>
            <w:r>
              <w:t>的发展，一些新的特性和技术不断涌现。为了使学生能够跟上时代的步伐，我反思后认为在教授</w:t>
            </w:r>
            <w:r>
              <w:t>CSS</w:t>
            </w:r>
            <w:r>
              <w:t>样式定义时，应适当地引入一些现代的</w:t>
            </w:r>
            <w:r>
              <w:t>CSS</w:t>
            </w:r>
            <w:r>
              <w:t>特性和技术，例如</w:t>
            </w:r>
            <w:r>
              <w:t>CSS</w:t>
            </w:r>
            <w:r>
              <w:t>变量、自定义属性、</w:t>
            </w:r>
            <w:r>
              <w:t>CSS Grid</w:t>
            </w:r>
            <w:r>
              <w:t>布局等。</w:t>
            </w:r>
          </w:p>
          <w:p w:rsidR="008166D5" w:rsidRDefault="00B1003A">
            <w:pPr>
              <w:widowControl/>
              <w:numPr>
                <w:ilvl w:val="0"/>
                <w:numId w:val="5"/>
              </w:numPr>
              <w:spacing w:beforeAutospacing="1" w:afterAutospacing="1"/>
            </w:pPr>
            <w:r>
              <w:rPr>
                <w:rStyle w:val="ad"/>
              </w:rPr>
              <w:t>注重学生的反馈</w:t>
            </w:r>
            <w:r>
              <w:t>：在教学过程中，我积极收集学生的反馈意见，了解他们对课程内容的掌握程度以及他们的学习需求。通过调整教学方法和内容，我可以更好地满足学生的需求，提高教学质量。</w:t>
            </w:r>
          </w:p>
          <w:p w:rsidR="008166D5" w:rsidRDefault="00B1003A">
            <w:pPr>
              <w:pStyle w:val="ab"/>
              <w:spacing w:before="0" w:after="0"/>
              <w:rPr>
                <w:rFonts w:cs="宋体"/>
              </w:rPr>
            </w:pPr>
            <w:r>
              <w:t>综上所述，我认为在教授CSS样式定义时，应注重基础概念的讲解、实践与理论相结合、强调语义化、引入现代CSS特性和技术以及注重学生的反馈。通过不断的反思和改进，我可以更好地培养学生的技能和能力，为他们的网页设计和开发职业生涯打下坚实的基础。</w:t>
            </w:r>
          </w:p>
          <w:p w:rsidR="008166D5" w:rsidRDefault="008166D5">
            <w:pPr>
              <w:spacing w:line="360" w:lineRule="auto"/>
              <w:rPr>
                <w:rFonts w:ascii="宋体" w:hAnsi="宋体" w:cs="宋体"/>
              </w:rPr>
            </w:pPr>
          </w:p>
          <w:p w:rsidR="008166D5" w:rsidRDefault="008166D5">
            <w:pPr>
              <w:spacing w:line="400" w:lineRule="exact"/>
              <w:jc w:val="left"/>
              <w:rPr>
                <w:b/>
                <w:sz w:val="24"/>
              </w:rPr>
            </w:pPr>
          </w:p>
        </w:tc>
        <w:tc>
          <w:tcPr>
            <w:tcW w:w="1467" w:type="dxa"/>
          </w:tcPr>
          <w:p w:rsidR="008166D5" w:rsidRDefault="008166D5">
            <w:pPr>
              <w:spacing w:line="400" w:lineRule="exact"/>
              <w:jc w:val="left"/>
              <w:rPr>
                <w:sz w:val="24"/>
              </w:rPr>
            </w:pPr>
          </w:p>
        </w:tc>
      </w:tr>
    </w:tbl>
    <w:p w:rsidR="008166D5" w:rsidRDefault="008166D5">
      <w:pPr>
        <w:rPr>
          <w:sz w:val="24"/>
        </w:rPr>
      </w:pPr>
    </w:p>
    <w:sectPr w:rsidR="008166D5">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03A" w:rsidRDefault="00B1003A" w:rsidP="00B1003A">
      <w:r>
        <w:separator/>
      </w:r>
    </w:p>
  </w:endnote>
  <w:endnote w:type="continuationSeparator" w:id="0">
    <w:p w:rsidR="00B1003A" w:rsidRDefault="00B1003A" w:rsidP="00B1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03A" w:rsidRDefault="00B1003A" w:rsidP="00B1003A">
      <w:r>
        <w:separator/>
      </w:r>
    </w:p>
  </w:footnote>
  <w:footnote w:type="continuationSeparator" w:id="0">
    <w:p w:rsidR="00B1003A" w:rsidRDefault="00B1003A" w:rsidP="00B100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FC7006"/>
    <w:multiLevelType w:val="multilevel"/>
    <w:tmpl w:val="82FC7006"/>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F3523719"/>
    <w:multiLevelType w:val="singleLevel"/>
    <w:tmpl w:val="F3523719"/>
    <w:lvl w:ilvl="0">
      <w:start w:val="1"/>
      <w:numFmt w:val="decimal"/>
      <w:suff w:val="nothing"/>
      <w:lvlText w:val="%1、"/>
      <w:lvlJc w:val="left"/>
    </w:lvl>
  </w:abstractNum>
  <w:abstractNum w:abstractNumId="3" w15:restartNumberingAfterBreak="0">
    <w:nsid w:val="F526E9DE"/>
    <w:multiLevelType w:val="multilevel"/>
    <w:tmpl w:val="F526E9D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F55A7FAB"/>
    <w:multiLevelType w:val="singleLevel"/>
    <w:tmpl w:val="F55A7FAB"/>
    <w:lvl w:ilvl="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55351"/>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6D5"/>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003A"/>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33C0"/>
    <w:rsid w:val="00C64A13"/>
    <w:rsid w:val="00C7050D"/>
    <w:rsid w:val="00C733FD"/>
    <w:rsid w:val="00CA1D5D"/>
    <w:rsid w:val="00CB0567"/>
    <w:rsid w:val="00CB2B93"/>
    <w:rsid w:val="00CB6DA7"/>
    <w:rsid w:val="00CC0F4F"/>
    <w:rsid w:val="00CC298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B68B4"/>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A4217"/>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E6D17"/>
    <w:rsid w:val="10EA5A3E"/>
    <w:rsid w:val="120D6A6B"/>
    <w:rsid w:val="14132D88"/>
    <w:rsid w:val="14B7032D"/>
    <w:rsid w:val="14C1008E"/>
    <w:rsid w:val="15B65CBF"/>
    <w:rsid w:val="16E06BE2"/>
    <w:rsid w:val="174E3A31"/>
    <w:rsid w:val="17A42169"/>
    <w:rsid w:val="186B0607"/>
    <w:rsid w:val="191F2343"/>
    <w:rsid w:val="1A52496B"/>
    <w:rsid w:val="1A612876"/>
    <w:rsid w:val="1B767316"/>
    <w:rsid w:val="1C280A6A"/>
    <w:rsid w:val="1D32451C"/>
    <w:rsid w:val="1DB217EF"/>
    <w:rsid w:val="1E9435D2"/>
    <w:rsid w:val="1ECD1525"/>
    <w:rsid w:val="1F254367"/>
    <w:rsid w:val="1F743CD4"/>
    <w:rsid w:val="1FC658C9"/>
    <w:rsid w:val="23490B58"/>
    <w:rsid w:val="250E136F"/>
    <w:rsid w:val="25C66622"/>
    <w:rsid w:val="283E7C30"/>
    <w:rsid w:val="28A44A91"/>
    <w:rsid w:val="28BC7AEE"/>
    <w:rsid w:val="292F4C68"/>
    <w:rsid w:val="2C1A7BC2"/>
    <w:rsid w:val="2D615EC5"/>
    <w:rsid w:val="2D685287"/>
    <w:rsid w:val="2D931C05"/>
    <w:rsid w:val="2F9D0902"/>
    <w:rsid w:val="3248523C"/>
    <w:rsid w:val="32BB0E4F"/>
    <w:rsid w:val="33991B5A"/>
    <w:rsid w:val="33BE302F"/>
    <w:rsid w:val="342B1924"/>
    <w:rsid w:val="35747E49"/>
    <w:rsid w:val="36765B8D"/>
    <w:rsid w:val="37982CA0"/>
    <w:rsid w:val="37DC48A0"/>
    <w:rsid w:val="397D44E5"/>
    <w:rsid w:val="3BA82A38"/>
    <w:rsid w:val="3C0A68CC"/>
    <w:rsid w:val="3C336059"/>
    <w:rsid w:val="3FAB59E1"/>
    <w:rsid w:val="3FE249B6"/>
    <w:rsid w:val="40E124A7"/>
    <w:rsid w:val="42D10A01"/>
    <w:rsid w:val="42E805AA"/>
    <w:rsid w:val="43CB76FE"/>
    <w:rsid w:val="43F32EA9"/>
    <w:rsid w:val="46086152"/>
    <w:rsid w:val="46A618FC"/>
    <w:rsid w:val="472E2E7E"/>
    <w:rsid w:val="47370056"/>
    <w:rsid w:val="4A13610F"/>
    <w:rsid w:val="4A9C6FA6"/>
    <w:rsid w:val="4BDE3E16"/>
    <w:rsid w:val="4BDF30B8"/>
    <w:rsid w:val="4BEF4A3F"/>
    <w:rsid w:val="4E5C4F50"/>
    <w:rsid w:val="4ECB3016"/>
    <w:rsid w:val="4F425205"/>
    <w:rsid w:val="4F7B2A3B"/>
    <w:rsid w:val="4FEE0F67"/>
    <w:rsid w:val="50490B2A"/>
    <w:rsid w:val="5049176B"/>
    <w:rsid w:val="53436E71"/>
    <w:rsid w:val="53964FA4"/>
    <w:rsid w:val="57B94417"/>
    <w:rsid w:val="5866141B"/>
    <w:rsid w:val="588B70D4"/>
    <w:rsid w:val="588F577F"/>
    <w:rsid w:val="59A70139"/>
    <w:rsid w:val="59DF754F"/>
    <w:rsid w:val="5A876095"/>
    <w:rsid w:val="5AA31AD3"/>
    <w:rsid w:val="5ABC3575"/>
    <w:rsid w:val="5E1B4B8B"/>
    <w:rsid w:val="603E0A83"/>
    <w:rsid w:val="606866C5"/>
    <w:rsid w:val="61496F33"/>
    <w:rsid w:val="617B2517"/>
    <w:rsid w:val="62222020"/>
    <w:rsid w:val="63223732"/>
    <w:rsid w:val="64914A9C"/>
    <w:rsid w:val="652739F5"/>
    <w:rsid w:val="66C44D83"/>
    <w:rsid w:val="67071002"/>
    <w:rsid w:val="67C60C23"/>
    <w:rsid w:val="68014B1A"/>
    <w:rsid w:val="6AC77447"/>
    <w:rsid w:val="6C742D41"/>
    <w:rsid w:val="6CF94FF3"/>
    <w:rsid w:val="6F831F48"/>
    <w:rsid w:val="6FC466C5"/>
    <w:rsid w:val="72486558"/>
    <w:rsid w:val="738B42FF"/>
    <w:rsid w:val="75D5244D"/>
    <w:rsid w:val="77301D7E"/>
    <w:rsid w:val="7ADC6FBD"/>
    <w:rsid w:val="7BCE7867"/>
    <w:rsid w:val="7CA125F8"/>
    <w:rsid w:val="7E5255AF"/>
    <w:rsid w:val="7ED13AC3"/>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EE39BDB7-63EA-44F3-A125-541E26456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HTML">
    <w:name w:val="HTML Code"/>
    <w:basedOn w:val="a0"/>
    <w:autoRedefine/>
    <w:semiHidden/>
    <w:unhideWhenUsed/>
    <w:rPr>
      <w:rFonts w:ascii="Courier New" w:hAnsi="Courier New"/>
      <w:sz w:val="20"/>
    </w:r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2242</Characters>
  <Application>Microsoft Office Word</Application>
  <DocSecurity>0</DocSecurity>
  <Lines>18</Lines>
  <Paragraphs>5</Paragraphs>
  <ScaleCrop>false</ScaleCrop>
  <Company>落雪梨花——扬帆技术论坛更新版</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